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C" w:rsidRPr="00751F0C" w:rsidRDefault="00751F0C" w:rsidP="00BB2876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751F0C">
        <w:rPr>
          <w:rFonts w:eastAsia="Times New Roman"/>
          <w:b/>
          <w:lang w:eastAsia="ru-RU"/>
        </w:rPr>
        <w:t>ИЗУЧЕНИЕ В</w:t>
      </w:r>
      <w:r w:rsidR="003E7B6F">
        <w:rPr>
          <w:rFonts w:eastAsia="Times New Roman"/>
          <w:b/>
          <w:lang w:eastAsia="ru-RU"/>
        </w:rPr>
        <w:t>Л</w:t>
      </w:r>
      <w:r w:rsidRPr="00751F0C">
        <w:rPr>
          <w:rFonts w:eastAsia="Times New Roman"/>
          <w:b/>
          <w:lang w:eastAsia="ru-RU"/>
        </w:rPr>
        <w:t>ИЯНИЯ КОНСТРУКТИВНЫХ ХАРАКТЕРИСТИК И ХИМИЧЕСКОГО СОСТАВА НА ПОЖАРОБЕЗОПАСНОСТЬ СИГ</w:t>
      </w:r>
      <w:r w:rsidRPr="00751F0C">
        <w:rPr>
          <w:rFonts w:eastAsia="Times New Roman"/>
          <w:b/>
          <w:lang w:eastAsia="ru-RU"/>
        </w:rPr>
        <w:t>А</w:t>
      </w:r>
      <w:r w:rsidRPr="00751F0C">
        <w:rPr>
          <w:rFonts w:eastAsia="Times New Roman"/>
          <w:b/>
          <w:lang w:eastAsia="ru-RU"/>
        </w:rPr>
        <w:t>РЕТ</w:t>
      </w:r>
    </w:p>
    <w:p w:rsidR="00BB2876" w:rsidRDefault="00BB2876" w:rsidP="00BB2876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751F0C" w:rsidRPr="00751F0C" w:rsidRDefault="00751F0C" w:rsidP="00BB2876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751F0C">
        <w:rPr>
          <w:rFonts w:eastAsia="Times New Roman"/>
          <w:lang w:eastAsia="ru-RU"/>
        </w:rPr>
        <w:t xml:space="preserve">Попова Н.В., Пережогина Т.А., </w:t>
      </w:r>
      <w:proofErr w:type="spellStart"/>
      <w:r w:rsidRPr="00751F0C">
        <w:rPr>
          <w:rFonts w:eastAsia="Times New Roman"/>
          <w:lang w:eastAsia="ru-RU"/>
        </w:rPr>
        <w:t>Дурунча</w:t>
      </w:r>
      <w:proofErr w:type="spellEnd"/>
      <w:r w:rsidRPr="00751F0C">
        <w:rPr>
          <w:rFonts w:eastAsia="Times New Roman"/>
          <w:lang w:eastAsia="ru-RU"/>
        </w:rPr>
        <w:t xml:space="preserve"> Н.А., Покровская Т.И.</w:t>
      </w:r>
    </w:p>
    <w:p w:rsidR="00751F0C" w:rsidRPr="00751F0C" w:rsidRDefault="00751F0C" w:rsidP="00BB2876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:rsidR="00751F0C" w:rsidRPr="00751F0C" w:rsidRDefault="00751F0C" w:rsidP="00BB2876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751F0C">
        <w:rPr>
          <w:rFonts w:eastAsia="Times New Roman"/>
          <w:lang w:eastAsia="ru-RU"/>
        </w:rPr>
        <w:t xml:space="preserve">ГНУ Всероссийский научно-исследовательский институт табака, махорки и </w:t>
      </w:r>
      <w:r w:rsidR="00BE6B9C">
        <w:rPr>
          <w:rFonts w:eastAsia="Times New Roman"/>
          <w:lang w:eastAsia="ru-RU"/>
        </w:rPr>
        <w:t>т</w:t>
      </w:r>
      <w:r w:rsidRPr="00751F0C">
        <w:rPr>
          <w:rFonts w:eastAsia="Times New Roman"/>
          <w:lang w:eastAsia="ru-RU"/>
        </w:rPr>
        <w:t>а</w:t>
      </w:r>
      <w:r w:rsidRPr="00751F0C">
        <w:rPr>
          <w:rFonts w:eastAsia="Times New Roman"/>
          <w:lang w:eastAsia="ru-RU"/>
        </w:rPr>
        <w:t>бачных изделий Россельхозакадемии, г. Краснодар</w:t>
      </w:r>
    </w:p>
    <w:p w:rsidR="00751F0C" w:rsidRPr="00751F0C" w:rsidRDefault="00751F0C" w:rsidP="00BB2876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751F0C" w:rsidRPr="00751F0C" w:rsidRDefault="00751F0C" w:rsidP="00BB2876">
      <w:pPr>
        <w:spacing w:line="240" w:lineRule="auto"/>
        <w:jc w:val="both"/>
        <w:rPr>
          <w:rFonts w:eastAsia="Times New Roman"/>
          <w:lang w:eastAsia="ru-RU"/>
        </w:rPr>
      </w:pPr>
      <w:r w:rsidRPr="00751F0C">
        <w:rPr>
          <w:rFonts w:eastAsia="Times New Roman"/>
          <w:lang w:eastAsia="ru-RU"/>
        </w:rPr>
        <w:t xml:space="preserve">Вопрос о создании сигарет с низкой степенью воспламенения – </w:t>
      </w:r>
      <w:proofErr w:type="spellStart"/>
      <w:r w:rsidRPr="00751F0C">
        <w:rPr>
          <w:rFonts w:eastAsia="Times New Roman"/>
          <w:lang w:eastAsia="ru-RU"/>
        </w:rPr>
        <w:t>пожар</w:t>
      </w:r>
      <w:r w:rsidRPr="00751F0C">
        <w:rPr>
          <w:rFonts w:eastAsia="Times New Roman"/>
          <w:lang w:eastAsia="ru-RU"/>
        </w:rPr>
        <w:t>о</w:t>
      </w:r>
      <w:r w:rsidRPr="00751F0C">
        <w:rPr>
          <w:rFonts w:eastAsia="Times New Roman"/>
          <w:lang w:eastAsia="ru-RU"/>
        </w:rPr>
        <w:t>безопасны</w:t>
      </w:r>
      <w:r w:rsidR="003E7B6F">
        <w:rPr>
          <w:rFonts w:eastAsia="Times New Roman"/>
          <w:lang w:eastAsia="ru-RU"/>
        </w:rPr>
        <w:t>х</w:t>
      </w:r>
      <w:proofErr w:type="spellEnd"/>
      <w:r w:rsidR="003E7B6F">
        <w:rPr>
          <w:rFonts w:eastAsia="Times New Roman"/>
          <w:lang w:eastAsia="ru-RU"/>
        </w:rPr>
        <w:t xml:space="preserve"> сигарет возник давно, так как</w:t>
      </w:r>
      <w:r w:rsidRPr="00751F0C">
        <w:rPr>
          <w:rFonts w:eastAsia="Times New Roman"/>
          <w:lang w:eastAsia="ru-RU"/>
        </w:rPr>
        <w:t xml:space="preserve"> ежегодно многочисленные пожары, причиной которых являются сигареты, наносят огромный материальный ущерб и влекут человеческие жертвы. Впервые эта п</w:t>
      </w:r>
      <w:r w:rsidR="003E7B6F">
        <w:rPr>
          <w:rFonts w:eastAsia="Times New Roman"/>
          <w:lang w:eastAsia="ru-RU"/>
        </w:rPr>
        <w:t>роблема была поднята в 1929 г.</w:t>
      </w:r>
      <w:r w:rsidRPr="00751F0C">
        <w:rPr>
          <w:rFonts w:eastAsia="Times New Roman"/>
          <w:lang w:eastAsia="ru-RU"/>
        </w:rPr>
        <w:t xml:space="preserve"> в конгрессе США. Были созданы первые «</w:t>
      </w:r>
      <w:proofErr w:type="spellStart"/>
      <w:r w:rsidRPr="00751F0C">
        <w:rPr>
          <w:rFonts w:eastAsia="Times New Roman"/>
          <w:lang w:eastAsia="ru-RU"/>
        </w:rPr>
        <w:t>самопотухающие</w:t>
      </w:r>
      <w:proofErr w:type="spellEnd"/>
      <w:r w:rsidRPr="00751F0C">
        <w:rPr>
          <w:rFonts w:eastAsia="Times New Roman"/>
          <w:lang w:eastAsia="ru-RU"/>
        </w:rPr>
        <w:t>» сигареты, однако, на тот момент никто из производителей не принял их в производство. Потреб</w:t>
      </w:r>
      <w:r w:rsidRPr="00751F0C">
        <w:rPr>
          <w:rFonts w:eastAsia="Times New Roman"/>
          <w:lang w:eastAsia="ru-RU"/>
        </w:rPr>
        <w:t>о</w:t>
      </w:r>
      <w:r w:rsidRPr="00751F0C">
        <w:rPr>
          <w:rFonts w:eastAsia="Times New Roman"/>
          <w:lang w:eastAsia="ru-RU"/>
        </w:rPr>
        <w:t>валось почти 70 лет исследований и пропагандистской общественной работы, чтобы стандарт Американского общества испытания и материалов (</w:t>
      </w:r>
      <w:r w:rsidRPr="00751F0C">
        <w:rPr>
          <w:rFonts w:eastAsia="Times New Roman"/>
          <w:lang w:val="en-US" w:eastAsia="ru-RU"/>
        </w:rPr>
        <w:t>ASTM</w:t>
      </w:r>
      <w:r w:rsidRPr="00751F0C">
        <w:rPr>
          <w:rFonts w:eastAsia="Times New Roman"/>
          <w:lang w:eastAsia="ru-RU"/>
        </w:rPr>
        <w:t xml:space="preserve">) </w:t>
      </w:r>
      <w:r w:rsidRPr="00751F0C">
        <w:rPr>
          <w:rFonts w:eastAsia="Times New Roman"/>
          <w:lang w:val="en-US" w:eastAsia="ru-RU"/>
        </w:rPr>
        <w:t>E</w:t>
      </w:r>
      <w:r w:rsidRPr="00751F0C">
        <w:rPr>
          <w:rFonts w:eastAsia="Times New Roman"/>
          <w:lang w:eastAsia="ru-RU"/>
        </w:rPr>
        <w:t>2187-02В «Стандартный испытательный метод для измерения склонности с</w:t>
      </w:r>
      <w:r w:rsidRPr="00751F0C">
        <w:rPr>
          <w:rFonts w:eastAsia="Times New Roman"/>
          <w:lang w:eastAsia="ru-RU"/>
        </w:rPr>
        <w:t>и</w:t>
      </w:r>
      <w:r w:rsidRPr="00751F0C">
        <w:rPr>
          <w:rFonts w:eastAsia="Times New Roman"/>
          <w:lang w:eastAsia="ru-RU"/>
        </w:rPr>
        <w:t>гарет к воспламенению» был законодательно введе</w:t>
      </w:r>
      <w:r w:rsidR="003E7B6F">
        <w:rPr>
          <w:rFonts w:eastAsia="Times New Roman"/>
          <w:lang w:eastAsia="ru-RU"/>
        </w:rPr>
        <w:t>н в США повсеместно. В 2005 г.</w:t>
      </w:r>
      <w:r w:rsidRPr="00751F0C">
        <w:rPr>
          <w:rFonts w:eastAsia="Times New Roman"/>
          <w:lang w:eastAsia="ru-RU"/>
        </w:rPr>
        <w:t xml:space="preserve"> этот стандарт был принят в Канаде. Технический комитет </w:t>
      </w:r>
      <w:r w:rsidRPr="00751F0C">
        <w:rPr>
          <w:rFonts w:eastAsia="Times New Roman"/>
          <w:lang w:val="en-US" w:eastAsia="ru-RU"/>
        </w:rPr>
        <w:t>ISO</w:t>
      </w:r>
      <w:r w:rsidRPr="00751F0C">
        <w:rPr>
          <w:rFonts w:eastAsia="Times New Roman"/>
          <w:lang w:eastAsia="ru-RU"/>
        </w:rPr>
        <w:t xml:space="preserve"> </w:t>
      </w:r>
      <w:r w:rsidRPr="00751F0C">
        <w:rPr>
          <w:rFonts w:eastAsia="Times New Roman"/>
          <w:lang w:val="en-US" w:eastAsia="ru-RU"/>
        </w:rPr>
        <w:t>TC</w:t>
      </w:r>
      <w:r w:rsidR="0079531F">
        <w:rPr>
          <w:rFonts w:eastAsia="Times New Roman"/>
          <w:lang w:eastAsia="ru-RU"/>
        </w:rPr>
        <w:t xml:space="preserve"> № </w:t>
      </w:r>
      <w:r w:rsidRPr="00751F0C">
        <w:rPr>
          <w:rFonts w:eastAsia="Times New Roman"/>
          <w:lang w:eastAsia="ru-RU"/>
        </w:rPr>
        <w:t>126 «Табак и табачные изделия» на основе принятого в США стандарта пожароб</w:t>
      </w:r>
      <w:r w:rsidRPr="00751F0C">
        <w:rPr>
          <w:rFonts w:eastAsia="Times New Roman"/>
          <w:lang w:eastAsia="ru-RU"/>
        </w:rPr>
        <w:t>е</w:t>
      </w:r>
      <w:r w:rsidRPr="00751F0C">
        <w:rPr>
          <w:rFonts w:eastAsia="Times New Roman"/>
          <w:lang w:eastAsia="ru-RU"/>
        </w:rPr>
        <w:t>зопасности провел подготовку для введения соответствующего стандарта в странах Евросоюз</w:t>
      </w:r>
      <w:r w:rsidR="003E7B6F">
        <w:rPr>
          <w:rFonts w:eastAsia="Times New Roman"/>
          <w:lang w:eastAsia="ru-RU"/>
        </w:rPr>
        <w:t>а, который был принят в 2011г</w:t>
      </w:r>
      <w:r w:rsidRPr="00751F0C">
        <w:rPr>
          <w:rFonts w:eastAsia="Times New Roman"/>
          <w:lang w:eastAsia="ru-RU"/>
        </w:rPr>
        <w:t>.</w:t>
      </w:r>
    </w:p>
    <w:p w:rsidR="0079531F" w:rsidRDefault="00751F0C" w:rsidP="00BB2876">
      <w:pPr>
        <w:spacing w:line="240" w:lineRule="auto"/>
        <w:jc w:val="both"/>
        <w:rPr>
          <w:rFonts w:eastAsia="Times New Roman"/>
          <w:lang w:eastAsia="ru-RU"/>
        </w:rPr>
      </w:pPr>
      <w:r w:rsidRPr="00751F0C">
        <w:rPr>
          <w:rFonts w:eastAsia="Times New Roman"/>
          <w:lang w:eastAsia="ru-RU"/>
        </w:rPr>
        <w:t xml:space="preserve">Принятие стандарта пожаробезопасности сигарет в различных странах мира, привело к </w:t>
      </w:r>
      <w:r w:rsidR="003E7B6F">
        <w:rPr>
          <w:rFonts w:eastAsia="Times New Roman"/>
          <w:lang w:eastAsia="ru-RU"/>
        </w:rPr>
        <w:t>необходимости  рассмотрения и изучения</w:t>
      </w:r>
      <w:r w:rsidRPr="00751F0C">
        <w:rPr>
          <w:rFonts w:eastAsia="Times New Roman"/>
          <w:lang w:eastAsia="ru-RU"/>
        </w:rPr>
        <w:t xml:space="preserve"> данного вопроса. В рамках процедуры публичного обсуждения проекта технического регламента Таможенного союза «Технический регламент на табачную продукцию» бел</w:t>
      </w:r>
      <w:r w:rsidRPr="00751F0C">
        <w:rPr>
          <w:rFonts w:eastAsia="Times New Roman"/>
          <w:lang w:eastAsia="ru-RU"/>
        </w:rPr>
        <w:t>о</w:t>
      </w:r>
      <w:r w:rsidRPr="00751F0C">
        <w:rPr>
          <w:rFonts w:eastAsia="Times New Roman"/>
          <w:lang w:eastAsia="ru-RU"/>
        </w:rPr>
        <w:t>русская сторона инициировала вопрос о дополнении статьи 2 пунктом 41, включающим понятие: «</w:t>
      </w:r>
      <w:proofErr w:type="spellStart"/>
      <w:r w:rsidRPr="00751F0C">
        <w:rPr>
          <w:rFonts w:eastAsia="Times New Roman"/>
          <w:lang w:eastAsia="ru-RU"/>
        </w:rPr>
        <w:t>самозатухающая</w:t>
      </w:r>
      <w:proofErr w:type="spellEnd"/>
      <w:r w:rsidRPr="00751F0C">
        <w:rPr>
          <w:rFonts w:eastAsia="Times New Roman"/>
          <w:lang w:eastAsia="ru-RU"/>
        </w:rPr>
        <w:t xml:space="preserve"> сигарета – сигарета, при </w:t>
      </w:r>
      <w:r w:rsidR="0079531F">
        <w:rPr>
          <w:rFonts w:eastAsia="Times New Roman"/>
          <w:lang w:eastAsia="ru-RU"/>
        </w:rPr>
        <w:t xml:space="preserve">изготовлении </w:t>
      </w:r>
      <w:r w:rsidRPr="00751F0C">
        <w:rPr>
          <w:rFonts w:eastAsia="Times New Roman"/>
          <w:lang w:eastAsia="ru-RU"/>
        </w:rPr>
        <w:t>которой применяются специальные технологии, обеспечивающие самопрои</w:t>
      </w:r>
      <w:r w:rsidRPr="00751F0C">
        <w:rPr>
          <w:rFonts w:eastAsia="Times New Roman"/>
          <w:lang w:eastAsia="ru-RU"/>
        </w:rPr>
        <w:t>з</w:t>
      </w:r>
      <w:r w:rsidRPr="00751F0C">
        <w:rPr>
          <w:rFonts w:eastAsia="Times New Roman"/>
          <w:lang w:eastAsia="ru-RU"/>
        </w:rPr>
        <w:t xml:space="preserve">вольное затухание, соответствующие международному стандарту </w:t>
      </w:r>
      <w:r w:rsidRPr="00751F0C">
        <w:rPr>
          <w:rFonts w:eastAsia="Times New Roman"/>
          <w:lang w:val="en-US" w:eastAsia="ru-RU"/>
        </w:rPr>
        <w:t>ISO</w:t>
      </w:r>
      <w:r w:rsidRPr="00751F0C">
        <w:rPr>
          <w:rFonts w:eastAsia="Times New Roman"/>
          <w:lang w:eastAsia="ru-RU"/>
        </w:rPr>
        <w:t xml:space="preserve"> 1615: 2010». Сигареты, выпускаемые в соответствии со стандартом по пожаробез</w:t>
      </w:r>
      <w:r w:rsidRPr="00751F0C">
        <w:rPr>
          <w:rFonts w:eastAsia="Times New Roman"/>
          <w:lang w:eastAsia="ru-RU"/>
        </w:rPr>
        <w:t>о</w:t>
      </w:r>
      <w:r w:rsidRPr="00751F0C">
        <w:rPr>
          <w:rFonts w:eastAsia="Times New Roman"/>
          <w:lang w:eastAsia="ru-RU"/>
        </w:rPr>
        <w:t xml:space="preserve">пасности, имеют соответствующую маркировку. </w:t>
      </w:r>
    </w:p>
    <w:p w:rsidR="00751F0C" w:rsidRPr="00751F0C" w:rsidRDefault="00751F0C" w:rsidP="00BB2876">
      <w:pPr>
        <w:spacing w:line="240" w:lineRule="auto"/>
        <w:jc w:val="both"/>
        <w:rPr>
          <w:rFonts w:eastAsia="Times New Roman"/>
          <w:lang w:eastAsia="ru-RU"/>
        </w:rPr>
      </w:pPr>
      <w:r w:rsidRPr="00751F0C">
        <w:rPr>
          <w:rFonts w:eastAsia="Times New Roman"/>
          <w:lang w:eastAsia="ru-RU"/>
        </w:rPr>
        <w:t>Стоит отметить, что Россия входит в пятерку самых курящих стран мира вместе с Ки</w:t>
      </w:r>
      <w:r w:rsidR="003E7B6F">
        <w:rPr>
          <w:rFonts w:eastAsia="Times New Roman"/>
          <w:lang w:eastAsia="ru-RU"/>
        </w:rPr>
        <w:t>таем, США, Японией и Индонезией</w:t>
      </w:r>
      <w:r w:rsidRPr="00751F0C">
        <w:rPr>
          <w:rFonts w:eastAsia="Times New Roman"/>
          <w:lang w:eastAsia="ru-RU"/>
        </w:rPr>
        <w:t xml:space="preserve"> и число потребляемых сигарет на душу населения в ней только растет. По данным управления государстве</w:t>
      </w:r>
      <w:r w:rsidRPr="00751F0C">
        <w:rPr>
          <w:rFonts w:eastAsia="Times New Roman"/>
          <w:lang w:eastAsia="ru-RU"/>
        </w:rPr>
        <w:t>н</w:t>
      </w:r>
      <w:r w:rsidRPr="00751F0C">
        <w:rPr>
          <w:rFonts w:eastAsia="Times New Roman"/>
          <w:lang w:eastAsia="ru-RU"/>
        </w:rPr>
        <w:t>ного пожарного надзора МЧС России, 60% пожаров случается именно из-за н</w:t>
      </w:r>
      <w:r w:rsidRPr="00751F0C">
        <w:rPr>
          <w:rFonts w:eastAsia="Times New Roman"/>
          <w:lang w:eastAsia="ru-RU"/>
        </w:rPr>
        <w:t>е</w:t>
      </w:r>
      <w:r w:rsidRPr="00751F0C">
        <w:rPr>
          <w:rFonts w:eastAsia="Times New Roman"/>
          <w:lang w:eastAsia="ru-RU"/>
        </w:rPr>
        <w:t>погашенных окурков. Однако вопрос о введении в России стандарта на прот</w:t>
      </w:r>
      <w:r w:rsidRPr="00751F0C">
        <w:rPr>
          <w:rFonts w:eastAsia="Times New Roman"/>
          <w:lang w:eastAsia="ru-RU"/>
        </w:rPr>
        <w:t>и</w:t>
      </w:r>
      <w:r w:rsidRPr="00751F0C">
        <w:rPr>
          <w:rFonts w:eastAsia="Times New Roman"/>
          <w:lang w:eastAsia="ru-RU"/>
        </w:rPr>
        <w:t>вопожарные сигареты пока не рассматривается.</w:t>
      </w:r>
    </w:p>
    <w:p w:rsidR="00751F0C" w:rsidRPr="00FE535D" w:rsidRDefault="00751F0C" w:rsidP="00BB2876">
      <w:pPr>
        <w:spacing w:line="240" w:lineRule="auto"/>
        <w:jc w:val="both"/>
      </w:pPr>
      <w:r w:rsidRPr="00751F0C">
        <w:rPr>
          <w:rFonts w:eastAsia="Times New Roman"/>
          <w:lang w:eastAsia="ru-RU"/>
        </w:rPr>
        <w:t xml:space="preserve">Вопросами соответствия требованиям стандарта по пожаробезопасности и создания сигарет с низкой склонностью к воспламенению занимались как производители, так и специально утвержденные исследовательские группы. </w:t>
      </w:r>
      <w:proofErr w:type="gramStart"/>
      <w:r w:rsidRPr="00751F0C">
        <w:rPr>
          <w:rFonts w:eastAsia="Times New Roman"/>
          <w:lang w:eastAsia="ru-RU"/>
        </w:rPr>
        <w:t>З</w:t>
      </w:r>
      <w:r w:rsidRPr="00751F0C">
        <w:rPr>
          <w:rFonts w:eastAsia="Times New Roman"/>
          <w:lang w:eastAsia="ru-RU"/>
        </w:rPr>
        <w:t>а</w:t>
      </w:r>
      <w:r w:rsidRPr="00751F0C">
        <w:rPr>
          <w:rFonts w:eastAsia="Times New Roman"/>
          <w:lang w:eastAsia="ru-RU"/>
        </w:rPr>
        <w:t>патентовано около 300 способов снижения риска возникновения воспламенения от сигарет, например: сокращение диаметра сигареты; уменьшение плотности табачного жгута; уменьшение воздухопроницаемости сигаретной бумаги; пр</w:t>
      </w:r>
      <w:r w:rsidRPr="00751F0C">
        <w:rPr>
          <w:rFonts w:eastAsia="Times New Roman"/>
          <w:lang w:eastAsia="ru-RU"/>
        </w:rPr>
        <w:t>и</w:t>
      </w:r>
      <w:r w:rsidRPr="00751F0C">
        <w:rPr>
          <w:rFonts w:eastAsia="Times New Roman"/>
          <w:lang w:eastAsia="ru-RU"/>
        </w:rPr>
        <w:t>менение двойной сигаретной бумаги (внутренний слой с пониженной порист</w:t>
      </w:r>
      <w:r w:rsidRPr="00751F0C">
        <w:rPr>
          <w:rFonts w:eastAsia="Times New Roman"/>
          <w:lang w:eastAsia="ru-RU"/>
        </w:rPr>
        <w:t>о</w:t>
      </w:r>
      <w:r w:rsidRPr="00751F0C">
        <w:rPr>
          <w:rFonts w:eastAsia="Times New Roman"/>
          <w:lang w:eastAsia="ru-RU"/>
        </w:rPr>
        <w:lastRenderedPageBreak/>
        <w:t>стью); использование специально разработанной сигаретной бумаги с нанесе</w:t>
      </w:r>
      <w:r w:rsidRPr="00751F0C">
        <w:rPr>
          <w:rFonts w:eastAsia="Times New Roman"/>
          <w:lang w:eastAsia="ru-RU"/>
        </w:rPr>
        <w:t>н</w:t>
      </w:r>
      <w:r w:rsidRPr="00751F0C">
        <w:rPr>
          <w:rFonts w:eastAsia="Times New Roman"/>
          <w:lang w:eastAsia="ru-RU"/>
        </w:rPr>
        <w:t>ными полосками с пониженной воздухопроницаемостью; добавление ингиб</w:t>
      </w:r>
      <w:r w:rsidRPr="00751F0C">
        <w:rPr>
          <w:rFonts w:eastAsia="Times New Roman"/>
          <w:lang w:eastAsia="ru-RU"/>
        </w:rPr>
        <w:t>и</w:t>
      </w:r>
      <w:r w:rsidRPr="00751F0C">
        <w:rPr>
          <w:rFonts w:eastAsia="Times New Roman"/>
          <w:lang w:eastAsia="ru-RU"/>
        </w:rPr>
        <w:t>тора горения в центр табачного жгута; нанесение химического вещества (ци</w:t>
      </w:r>
      <w:r w:rsidRPr="00751F0C">
        <w:rPr>
          <w:rFonts w:eastAsia="Times New Roman"/>
          <w:lang w:eastAsia="ru-RU"/>
        </w:rPr>
        <w:t>т</w:t>
      </w:r>
      <w:r w:rsidRPr="00751F0C">
        <w:rPr>
          <w:rFonts w:eastAsia="Times New Roman"/>
          <w:lang w:eastAsia="ru-RU"/>
        </w:rPr>
        <w:t>рат калия) с внешней стороны сигаретной бумаги;</w:t>
      </w:r>
      <w:proofErr w:type="gramEnd"/>
      <w:r w:rsidRPr="00751F0C">
        <w:rPr>
          <w:rFonts w:eastAsia="Times New Roman"/>
          <w:lang w:eastAsia="ru-RU"/>
        </w:rPr>
        <w:t xml:space="preserve"> добавление в табачный</w:t>
      </w:r>
      <w:r w:rsidRPr="00751F0C">
        <w:t xml:space="preserve"> </w:t>
      </w:r>
      <w:r>
        <w:t>жгут</w:t>
      </w:r>
      <w:r w:rsidRPr="00FE535D">
        <w:t xml:space="preserve"> </w:t>
      </w:r>
      <w:proofErr w:type="spellStart"/>
      <w:r w:rsidRPr="00FE535D">
        <w:t>двуводного</w:t>
      </w:r>
      <w:proofErr w:type="spellEnd"/>
      <w:r w:rsidRPr="00FE535D">
        <w:t xml:space="preserve"> сульфата кальция</w:t>
      </w:r>
      <w:r>
        <w:t xml:space="preserve">, </w:t>
      </w:r>
      <w:r w:rsidRPr="00FE535D">
        <w:t>который от тепла горящей сигареты высвобо</w:t>
      </w:r>
      <w:r w:rsidRPr="00FE535D">
        <w:t>ж</w:t>
      </w:r>
      <w:r w:rsidRPr="00FE535D">
        <w:t>дает воду, тем с</w:t>
      </w:r>
      <w:r>
        <w:t>амым, снижая температуру тления и т.д.</w:t>
      </w:r>
    </w:p>
    <w:p w:rsidR="00751F0C" w:rsidRPr="00FE535D" w:rsidRDefault="00751F0C" w:rsidP="00BB2876">
      <w:pPr>
        <w:spacing w:line="240" w:lineRule="auto"/>
        <w:jc w:val="both"/>
      </w:pPr>
      <w:r w:rsidRPr="00FE535D">
        <w:t>С технологической точки зрения, на</w:t>
      </w:r>
      <w:r>
        <w:t>иболее удобным вариантом является</w:t>
      </w:r>
      <w:r w:rsidRPr="00FE535D">
        <w:t xml:space="preserve"> применение специальной сигаретной бумаги с нанесенными полосками, п</w:t>
      </w:r>
      <w:r w:rsidRPr="00FE535D">
        <w:t>о</w:t>
      </w:r>
      <w:r w:rsidRPr="00FE535D">
        <w:t>скольку, таким образом, минимальны изменения в конструкции сигареты. На</w:t>
      </w:r>
      <w:r w:rsidRPr="00FE535D">
        <w:t>и</w:t>
      </w:r>
      <w:r w:rsidRPr="00FE535D">
        <w:t xml:space="preserve">более широко применяемым стал способ нанесения двух полосок с пониженной воздухопроницаемостью на сигаретную бумагу, обертывающую табачный </w:t>
      </w:r>
      <w:proofErr w:type="spellStart"/>
      <w:r w:rsidRPr="00FE535D">
        <w:t>штранг</w:t>
      </w:r>
      <w:proofErr w:type="spellEnd"/>
      <w:r w:rsidRPr="00FE535D">
        <w:t>. Полоски действуют как «лежачие полицейские», уменьшая скорость свободного горения сигареты в местах нанесения ингибитора, где пористость сигаретной бумаги значительно меньше. При изготовлении полосок использ</w:t>
      </w:r>
      <w:r w:rsidRPr="00FE535D">
        <w:t>у</w:t>
      </w:r>
      <w:r w:rsidRPr="00FE535D">
        <w:t>ют целлюлозные волокна или бумагу, полимерные и другие вещества. Вес п</w:t>
      </w:r>
      <w:r w:rsidRPr="00FE535D">
        <w:t>о</w:t>
      </w:r>
      <w:r w:rsidRPr="00FE535D">
        <w:t>лоски колеблется в пределах от 0,5 до 15 г/м</w:t>
      </w:r>
      <w:proofErr w:type="gramStart"/>
      <w:r w:rsidRPr="00FE535D">
        <w:rPr>
          <w:vertAlign w:val="superscript"/>
        </w:rPr>
        <w:t>2</w:t>
      </w:r>
      <w:proofErr w:type="gramEnd"/>
      <w:r w:rsidRPr="00FE535D">
        <w:t xml:space="preserve">, воздухопроницаемость 0-15 ед. </w:t>
      </w:r>
      <w:proofErr w:type="spellStart"/>
      <w:r w:rsidRPr="00FE535D">
        <w:rPr>
          <w:lang w:val="en-US"/>
        </w:rPr>
        <w:t>Coresta</w:t>
      </w:r>
      <w:proofErr w:type="spellEnd"/>
      <w:r w:rsidRPr="00FE535D">
        <w:t>, ширина полоски варьируется от 5 до 7 мм, расстояние между полоск</w:t>
      </w:r>
      <w:r w:rsidRPr="00FE535D">
        <w:t>а</w:t>
      </w:r>
      <w:r w:rsidRPr="00FE535D">
        <w:t>ми составляет 20-30 мм. Принцип действия таких полосок заключается в сл</w:t>
      </w:r>
      <w:r w:rsidRPr="00FE535D">
        <w:t>е</w:t>
      </w:r>
      <w:r w:rsidRPr="00FE535D">
        <w:t>дующем: когда зон</w:t>
      </w:r>
      <w:r w:rsidR="003E7B6F">
        <w:t>а горения приближается к полосе</w:t>
      </w:r>
      <w:r w:rsidRPr="00FE535D">
        <w:t xml:space="preserve"> с более низкой воздух</w:t>
      </w:r>
      <w:r w:rsidRPr="00FE535D">
        <w:t>о</w:t>
      </w:r>
      <w:r w:rsidRPr="00FE535D">
        <w:t>проницаемостью, чем у сигаретной бумаги, приток кислорода в зону горения ограничивается, температура тлеющей области снижается с 900</w:t>
      </w:r>
      <w:proofErr w:type="gramStart"/>
      <w:r>
        <w:t>°С</w:t>
      </w:r>
      <w:proofErr w:type="gramEnd"/>
      <w:r w:rsidRPr="00FE535D">
        <w:t xml:space="preserve"> до почти </w:t>
      </w:r>
      <w:r w:rsidR="003E7B6F">
        <w:t>400°</w:t>
      </w:r>
      <w:r w:rsidR="00990617">
        <w:t>С</w:t>
      </w:r>
      <w:r w:rsidRPr="00FE535D">
        <w:t xml:space="preserve"> и сигарета гаснет.</w:t>
      </w:r>
    </w:p>
    <w:p w:rsidR="00751F0C" w:rsidRDefault="003E7B6F" w:rsidP="00BB2876">
      <w:pPr>
        <w:spacing w:line="240" w:lineRule="auto"/>
        <w:jc w:val="both"/>
      </w:pPr>
      <w:r>
        <w:t>В 2012 г.</w:t>
      </w:r>
      <w:r w:rsidR="00751F0C" w:rsidRPr="00FE535D">
        <w:t xml:space="preserve"> лабораторией химии и контроля качества нашего института впервые была проведена комплексная оценка влияния различных конструкти</w:t>
      </w:r>
      <w:r w:rsidR="00751F0C" w:rsidRPr="00FE535D">
        <w:t>в</w:t>
      </w:r>
      <w:r w:rsidR="00751F0C" w:rsidRPr="00FE535D">
        <w:t xml:space="preserve">ных характеристик </w:t>
      </w:r>
      <w:r w:rsidR="00751F0C">
        <w:t>и химического состава</w:t>
      </w:r>
      <w:r w:rsidR="00751F0C" w:rsidRPr="00FE535D">
        <w:t xml:space="preserve"> сигарет</w:t>
      </w:r>
      <w:r w:rsidR="00751F0C">
        <w:t>,</w:t>
      </w:r>
      <w:r w:rsidR="00751F0C" w:rsidRPr="00FE535D">
        <w:t xml:space="preserve"> выпускаемых российскими табачными фабриками</w:t>
      </w:r>
      <w:r w:rsidR="00990617">
        <w:t>,</w:t>
      </w:r>
      <w:r w:rsidR="00751F0C" w:rsidRPr="00FE535D">
        <w:t xml:space="preserve"> н</w:t>
      </w:r>
      <w:r w:rsidR="00751F0C">
        <w:t xml:space="preserve">а их склонность к воспламенению. </w:t>
      </w:r>
    </w:p>
    <w:p w:rsidR="00751F0C" w:rsidRDefault="00751F0C" w:rsidP="00BB2876">
      <w:pPr>
        <w:spacing w:line="240" w:lineRule="auto"/>
        <w:jc w:val="both"/>
      </w:pPr>
      <w:r>
        <w:t>И</w:t>
      </w:r>
      <w:r w:rsidRPr="00FE535D">
        <w:t>спытания сигаре</w:t>
      </w:r>
      <w:r>
        <w:t xml:space="preserve">т по </w:t>
      </w:r>
      <w:proofErr w:type="spellStart"/>
      <w:r>
        <w:t>пожароопасности</w:t>
      </w:r>
      <w:proofErr w:type="spellEnd"/>
      <w:r>
        <w:t xml:space="preserve"> проводили</w:t>
      </w:r>
      <w:r w:rsidRPr="00FE535D">
        <w:t xml:space="preserve"> в соответствии со стандартом </w:t>
      </w:r>
      <w:r w:rsidRPr="00FE535D">
        <w:rPr>
          <w:lang w:val="en-US"/>
        </w:rPr>
        <w:t>ISO</w:t>
      </w:r>
      <w:r w:rsidRPr="00FE535D">
        <w:t>/</w:t>
      </w:r>
      <w:r w:rsidRPr="00FE535D">
        <w:rPr>
          <w:lang w:val="en-US"/>
        </w:rPr>
        <w:t>CD</w:t>
      </w:r>
      <w:r w:rsidRPr="00FE535D">
        <w:t xml:space="preserve"> 12863 «Стандартный испытательный метод для измерения склонности сигареты к воспламенению».</w:t>
      </w:r>
      <w:r w:rsidR="0079531F">
        <w:t xml:space="preserve"> </w:t>
      </w:r>
      <w:r w:rsidRPr="00FE535D">
        <w:t>Для изучения способно</w:t>
      </w:r>
      <w:r>
        <w:t>сти сигарет к воспламенению были отобраны</w:t>
      </w:r>
      <w:r w:rsidRPr="00FE535D">
        <w:t xml:space="preserve"> </w:t>
      </w:r>
      <w:r>
        <w:t xml:space="preserve"> </w:t>
      </w:r>
      <w:r w:rsidRPr="00FE535D">
        <w:t>26 образцов</w:t>
      </w:r>
      <w:r w:rsidRPr="00D603AA">
        <w:t xml:space="preserve"> </w:t>
      </w:r>
      <w:r w:rsidRPr="00FE535D">
        <w:t>сигарет</w:t>
      </w:r>
      <w:r>
        <w:t xml:space="preserve">, из которых 8 изготовлены </w:t>
      </w:r>
      <w:r w:rsidRPr="00FE535D">
        <w:t>на двух российских та</w:t>
      </w:r>
      <w:r w:rsidR="00C342E5">
        <w:t>бачных фабриках. Данные образцы</w:t>
      </w:r>
      <w:r w:rsidRPr="00FE535D">
        <w:t xml:space="preserve"> представля</w:t>
      </w:r>
      <w:r>
        <w:t xml:space="preserve">ли собой пары, в которых </w:t>
      </w:r>
      <w:r w:rsidRPr="00FE535D">
        <w:t>сигарет</w:t>
      </w:r>
      <w:r>
        <w:t>ы</w:t>
      </w:r>
      <w:r w:rsidRPr="00FE535D">
        <w:t xml:space="preserve"> с пониженной способностью к воспла</w:t>
      </w:r>
      <w:r>
        <w:t>менению пр</w:t>
      </w:r>
      <w:r>
        <w:t>о</w:t>
      </w:r>
      <w:r>
        <w:t xml:space="preserve">дублированы </w:t>
      </w:r>
      <w:r w:rsidRPr="00FE535D">
        <w:t>сигарет</w:t>
      </w:r>
      <w:r>
        <w:t>ами</w:t>
      </w:r>
      <w:r w:rsidRPr="00FE535D">
        <w:t>, изготовленными из той же мешки и имеющими ан</w:t>
      </w:r>
      <w:r w:rsidRPr="00FE535D">
        <w:t>а</w:t>
      </w:r>
      <w:r w:rsidRPr="00FE535D">
        <w:t>логичные физические параметры, но с обычной сигаретной бумагой. В</w:t>
      </w:r>
      <w:r>
        <w:t xml:space="preserve"> иссл</w:t>
      </w:r>
      <w:r>
        <w:t>е</w:t>
      </w:r>
      <w:r>
        <w:t>дованиях также использовали 4</w:t>
      </w:r>
      <w:r w:rsidRPr="00FE535D">
        <w:t xml:space="preserve"> образца сигарет зарубежных производителей</w:t>
      </w:r>
      <w:r>
        <w:t>,</w:t>
      </w:r>
      <w:r w:rsidRPr="00FE535D">
        <w:t xml:space="preserve"> изготовленных  в соответствии со стандартом пожаробезопасности. Остальные 14 образцов сигарет покрыли диапазон выходов смолы и никотина в дым и о</w:t>
      </w:r>
      <w:r w:rsidRPr="00FE535D">
        <w:t>с</w:t>
      </w:r>
      <w:r w:rsidRPr="00FE535D">
        <w:t>новные форматы сигарет,</w:t>
      </w:r>
      <w:r>
        <w:t xml:space="preserve"> доступных на российском рынке.</w:t>
      </w:r>
    </w:p>
    <w:p w:rsidR="00751F0C" w:rsidRDefault="00751F0C" w:rsidP="00BB2876">
      <w:pPr>
        <w:spacing w:line="240" w:lineRule="auto"/>
        <w:jc w:val="both"/>
      </w:pPr>
      <w:r w:rsidRPr="00FE535D">
        <w:t>Существует 3 типа конструктивных особенностей, которые можно пр</w:t>
      </w:r>
      <w:r w:rsidRPr="00FE535D">
        <w:t>и</w:t>
      </w:r>
      <w:r w:rsidRPr="00FE535D">
        <w:t>менять при изготовлении сигарет с пониженн</w:t>
      </w:r>
      <w:r>
        <w:t xml:space="preserve">ой склонностью к воспламенению - это </w:t>
      </w:r>
      <w:r w:rsidRPr="00FE535D">
        <w:t>уменьшение пло</w:t>
      </w:r>
      <w:r>
        <w:t>тности табачного жгута</w:t>
      </w:r>
      <w:r w:rsidRPr="00FE535D">
        <w:t xml:space="preserve">, </w:t>
      </w:r>
      <w:r>
        <w:t>воздухо</w:t>
      </w:r>
      <w:r w:rsidRPr="00FE535D">
        <w:t>п</w:t>
      </w:r>
      <w:r>
        <w:t>роницаемости бумаги и диаметра сигарет.</w:t>
      </w:r>
    </w:p>
    <w:p w:rsidR="00751F0C" w:rsidRDefault="00751F0C" w:rsidP="00BB2876">
      <w:pPr>
        <w:spacing w:line="240" w:lineRule="auto"/>
        <w:jc w:val="both"/>
      </w:pPr>
      <w:r>
        <w:t>В таблице 1 представлены результаты испытаний серийных сигарет на соответствие стандарту пожаробезопасности с учетом их конструктивных ос</w:t>
      </w:r>
      <w:r>
        <w:t>о</w:t>
      </w:r>
      <w:r>
        <w:t>бенностей</w:t>
      </w:r>
      <w:r w:rsidR="00C342E5">
        <w:t>.</w:t>
      </w:r>
    </w:p>
    <w:p w:rsidR="00745C62" w:rsidRDefault="00751F0C" w:rsidP="00BB2876">
      <w:pPr>
        <w:spacing w:line="240" w:lineRule="auto"/>
        <w:jc w:val="right"/>
      </w:pPr>
      <w:r w:rsidRPr="00FE535D">
        <w:lastRenderedPageBreak/>
        <w:t>Таблица 1</w:t>
      </w:r>
    </w:p>
    <w:p w:rsidR="0079531F" w:rsidRPr="003C0848" w:rsidRDefault="00751F0C" w:rsidP="00BB2876">
      <w:pPr>
        <w:spacing w:line="240" w:lineRule="auto"/>
        <w:ind w:firstLine="0"/>
        <w:jc w:val="center"/>
      </w:pPr>
      <w:r w:rsidRPr="003C0848">
        <w:t>Результаты испытаний на соответствие стандарту</w:t>
      </w:r>
    </w:p>
    <w:p w:rsidR="00751F0C" w:rsidRPr="003C0848" w:rsidRDefault="00751F0C" w:rsidP="00BB2876">
      <w:pPr>
        <w:spacing w:after="120" w:line="240" w:lineRule="auto"/>
        <w:ind w:firstLine="0"/>
        <w:jc w:val="center"/>
      </w:pPr>
      <w:r w:rsidRPr="003C0848">
        <w:t>пожаробезопасности серийных сигарет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1429"/>
        <w:gridCol w:w="1568"/>
        <w:gridCol w:w="1485"/>
        <w:gridCol w:w="1366"/>
        <w:gridCol w:w="2159"/>
      </w:tblGrid>
      <w:tr w:rsidR="00E75FCE" w:rsidRPr="00751F0C" w:rsidTr="005D464F">
        <w:tc>
          <w:tcPr>
            <w:tcW w:w="1847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</w:p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Обр</w:t>
            </w:r>
            <w:r w:rsidRPr="00751F0C">
              <w:rPr>
                <w:rFonts w:eastAsiaTheme="minorHAnsi"/>
              </w:rPr>
              <w:t>а</w:t>
            </w:r>
            <w:r w:rsidRPr="00751F0C">
              <w:rPr>
                <w:rFonts w:eastAsiaTheme="minorHAnsi"/>
              </w:rPr>
              <w:t>зец</w:t>
            </w:r>
          </w:p>
        </w:tc>
        <w:tc>
          <w:tcPr>
            <w:tcW w:w="2997" w:type="dxa"/>
            <w:gridSpan w:val="2"/>
            <w:vAlign w:val="center"/>
          </w:tcPr>
          <w:p w:rsidR="003C0848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 xml:space="preserve">Испытания на 10 слоях </w:t>
            </w:r>
            <w:proofErr w:type="gramStart"/>
            <w:r w:rsidRPr="00751F0C">
              <w:rPr>
                <w:rFonts w:eastAsiaTheme="minorHAnsi"/>
              </w:rPr>
              <w:t>фильтровальной</w:t>
            </w:r>
            <w:proofErr w:type="gramEnd"/>
          </w:p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бумаги</w:t>
            </w:r>
          </w:p>
        </w:tc>
        <w:tc>
          <w:tcPr>
            <w:tcW w:w="1485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vertAlign w:val="superscript"/>
              </w:rPr>
            </w:pPr>
            <w:r w:rsidRPr="00751F0C">
              <w:rPr>
                <w:rFonts w:eastAsiaTheme="minorHAnsi"/>
              </w:rPr>
              <w:t>Плотность т</w:t>
            </w:r>
            <w:r w:rsidRPr="00751F0C">
              <w:rPr>
                <w:rFonts w:eastAsiaTheme="minorHAnsi"/>
              </w:rPr>
              <w:t>а</w:t>
            </w:r>
            <w:r w:rsidRPr="00751F0C">
              <w:rPr>
                <w:rFonts w:eastAsiaTheme="minorHAnsi"/>
              </w:rPr>
              <w:t xml:space="preserve">бачного жгута, </w:t>
            </w:r>
            <w:proofErr w:type="gramStart"/>
            <w:r w:rsidRPr="00751F0C">
              <w:rPr>
                <w:rFonts w:eastAsiaTheme="minorHAnsi"/>
              </w:rPr>
              <w:t>г</w:t>
            </w:r>
            <w:proofErr w:type="gramEnd"/>
            <w:r w:rsidRPr="00751F0C">
              <w:rPr>
                <w:rFonts w:eastAsiaTheme="minorHAnsi"/>
              </w:rPr>
              <w:t>/см</w:t>
            </w:r>
            <w:r w:rsidRPr="00751F0C">
              <w:rPr>
                <w:rFonts w:eastAsiaTheme="minorHAnsi"/>
                <w:vertAlign w:val="superscript"/>
              </w:rPr>
              <w:t>3</w:t>
            </w:r>
          </w:p>
        </w:tc>
        <w:tc>
          <w:tcPr>
            <w:tcW w:w="1366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Диаметр с</w:t>
            </w:r>
            <w:r w:rsidRPr="00751F0C">
              <w:rPr>
                <w:rFonts w:eastAsiaTheme="minorHAnsi"/>
              </w:rPr>
              <w:t>и</w:t>
            </w:r>
            <w:r w:rsidRPr="00751F0C">
              <w:rPr>
                <w:rFonts w:eastAsiaTheme="minorHAnsi"/>
              </w:rPr>
              <w:t xml:space="preserve">гарет, </w:t>
            </w:r>
            <w:proofErr w:type="gramStart"/>
            <w:r w:rsidRPr="00751F0C">
              <w:rPr>
                <w:rFonts w:eastAsiaTheme="minorHAnsi"/>
              </w:rPr>
              <w:t>мм</w:t>
            </w:r>
            <w:proofErr w:type="gramEnd"/>
          </w:p>
        </w:tc>
        <w:tc>
          <w:tcPr>
            <w:tcW w:w="2159" w:type="dxa"/>
            <w:vMerge w:val="restart"/>
            <w:vAlign w:val="center"/>
          </w:tcPr>
          <w:p w:rsidR="00BB2876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proofErr w:type="spellStart"/>
            <w:proofErr w:type="gramStart"/>
            <w:r w:rsidRPr="00751F0C">
              <w:rPr>
                <w:rFonts w:eastAsiaTheme="minorHAnsi"/>
              </w:rPr>
              <w:t>Воздухо-проницаемость</w:t>
            </w:r>
            <w:proofErr w:type="spellEnd"/>
            <w:proofErr w:type="gramEnd"/>
            <w:r w:rsidRPr="00751F0C">
              <w:rPr>
                <w:rFonts w:eastAsiaTheme="minorHAnsi"/>
              </w:rPr>
              <w:t xml:space="preserve"> сигаретной </w:t>
            </w:r>
          </w:p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б</w:t>
            </w:r>
            <w:r w:rsidRPr="00751F0C">
              <w:rPr>
                <w:rFonts w:eastAsiaTheme="minorHAnsi"/>
              </w:rPr>
              <w:t>у</w:t>
            </w:r>
            <w:r w:rsidRPr="00751F0C">
              <w:rPr>
                <w:rFonts w:eastAsiaTheme="minorHAnsi"/>
              </w:rPr>
              <w:t xml:space="preserve">маги, </w:t>
            </w:r>
            <w:r w:rsidRPr="00751F0C">
              <w:rPr>
                <w:rFonts w:eastAsiaTheme="minorHAnsi"/>
                <w:lang w:val="en-US"/>
              </w:rPr>
              <w:t>CU</w:t>
            </w:r>
          </w:p>
        </w:tc>
      </w:tr>
      <w:tr w:rsidR="00E75FCE" w:rsidRPr="00751F0C" w:rsidTr="005D464F">
        <w:tc>
          <w:tcPr>
            <w:tcW w:w="1847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</w:p>
        </w:tc>
        <w:tc>
          <w:tcPr>
            <w:tcW w:w="1429" w:type="dxa"/>
            <w:vAlign w:val="center"/>
          </w:tcPr>
          <w:p w:rsidR="003C0848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</w:t>
            </w:r>
            <w:r>
              <w:rPr>
                <w:rFonts w:eastAsiaTheme="minorHAnsi"/>
              </w:rPr>
              <w:t>а</w:t>
            </w:r>
            <w:r>
              <w:rPr>
                <w:rFonts w:eastAsiaTheme="minorHAnsi"/>
              </w:rPr>
              <w:t>тухших,</w:t>
            </w:r>
          </w:p>
          <w:p w:rsidR="00751F0C" w:rsidRPr="00751F0C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%</w:t>
            </w:r>
          </w:p>
        </w:tc>
        <w:tc>
          <w:tcPr>
            <w:tcW w:w="1568" w:type="dxa"/>
            <w:vAlign w:val="center"/>
          </w:tcPr>
          <w:p w:rsidR="003C0848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сг</w:t>
            </w:r>
            <w:r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ревших,</w:t>
            </w:r>
          </w:p>
          <w:p w:rsidR="00751F0C" w:rsidRPr="00751F0C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%</w:t>
            </w:r>
          </w:p>
        </w:tc>
        <w:tc>
          <w:tcPr>
            <w:tcW w:w="1485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  <w:tc>
          <w:tcPr>
            <w:tcW w:w="1366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  <w:tc>
          <w:tcPr>
            <w:tcW w:w="2159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</w:tr>
      <w:tr w:rsidR="00E75FCE" w:rsidRPr="00751F0C" w:rsidTr="005D464F">
        <w:trPr>
          <w:trHeight w:val="475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Kiss energy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</w:rPr>
              <w:t>10</w:t>
            </w: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  <w:r w:rsidRPr="00751F0C">
              <w:rPr>
                <w:rFonts w:eastAsiaTheme="minorHAnsi"/>
              </w:rPr>
              <w:t>,2175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5</w:t>
            </w:r>
            <w:r w:rsidRPr="00751F0C">
              <w:rPr>
                <w:rFonts w:eastAsiaTheme="minorHAnsi"/>
              </w:rPr>
              <w:t>,</w:t>
            </w:r>
            <w:r w:rsidRPr="00751F0C">
              <w:rPr>
                <w:rFonts w:eastAsiaTheme="minorHAnsi"/>
                <w:lang w:val="en-US"/>
              </w:rPr>
              <w:t>4</w:t>
            </w:r>
            <w:r w:rsidRPr="00751F0C">
              <w:rPr>
                <w:rFonts w:eastAsiaTheme="minorHAnsi"/>
              </w:rPr>
              <w:t>3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58</w:t>
            </w:r>
          </w:p>
        </w:tc>
      </w:tr>
      <w:tr w:rsidR="00E75FCE" w:rsidRPr="00751F0C" w:rsidTr="005D464F">
        <w:trPr>
          <w:trHeight w:val="397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Ява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2,5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97,5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0,2305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7,88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30</w:t>
            </w:r>
          </w:p>
        </w:tc>
      </w:tr>
      <w:tr w:rsidR="00E75FCE" w:rsidRPr="00751F0C" w:rsidTr="005D464F">
        <w:trPr>
          <w:trHeight w:val="417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Зол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тое Руно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0,2303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7,83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57</w:t>
            </w:r>
          </w:p>
        </w:tc>
      </w:tr>
      <w:tr w:rsidR="00E75FCE" w:rsidRPr="00751F0C" w:rsidTr="005D464F">
        <w:trPr>
          <w:trHeight w:val="423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Lark</w:t>
            </w:r>
            <w:r w:rsidRPr="00751F0C">
              <w:rPr>
                <w:rFonts w:eastAsiaTheme="minorHAnsi"/>
              </w:rPr>
              <w:t xml:space="preserve"> синий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95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0,1957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7,87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33</w:t>
            </w:r>
          </w:p>
        </w:tc>
      </w:tr>
      <w:tr w:rsidR="00E75FCE" w:rsidRPr="00751F0C" w:rsidTr="005D464F">
        <w:trPr>
          <w:trHeight w:val="416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Magna blue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2</w:t>
            </w:r>
            <w:r w:rsidRPr="00751F0C">
              <w:rPr>
                <w:rFonts w:eastAsiaTheme="minorHAnsi"/>
              </w:rPr>
              <w:t>,</w:t>
            </w:r>
            <w:r w:rsidRPr="00751F0C">
              <w:rPr>
                <w:rFonts w:eastAsiaTheme="minorHAnsi"/>
                <w:lang w:val="en-US"/>
              </w:rPr>
              <w:t>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97</w:t>
            </w:r>
            <w:r w:rsidRPr="00751F0C">
              <w:rPr>
                <w:rFonts w:eastAsiaTheme="minorHAnsi"/>
              </w:rPr>
              <w:t>,</w:t>
            </w:r>
            <w:r w:rsidRPr="00751F0C">
              <w:rPr>
                <w:rFonts w:eastAsiaTheme="minorHAnsi"/>
                <w:lang w:val="en-US"/>
              </w:rPr>
              <w:t>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0,2221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7,89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62</w:t>
            </w:r>
          </w:p>
        </w:tc>
      </w:tr>
      <w:tr w:rsidR="00E75FCE" w:rsidRPr="00751F0C" w:rsidTr="005D464F">
        <w:trPr>
          <w:trHeight w:val="563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Viceroy silver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0,2244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7,89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47</w:t>
            </w:r>
          </w:p>
        </w:tc>
      </w:tr>
      <w:tr w:rsidR="00E75FCE" w:rsidRPr="00751F0C" w:rsidTr="005D464F"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Ява з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лотая совр</w:t>
            </w:r>
            <w:r w:rsidRPr="00751F0C">
              <w:rPr>
                <w:rFonts w:eastAsiaTheme="minorHAnsi"/>
              </w:rPr>
              <w:t>е</w:t>
            </w:r>
            <w:r w:rsidRPr="00751F0C">
              <w:rPr>
                <w:rFonts w:eastAsiaTheme="minorHAnsi"/>
              </w:rPr>
              <w:t>менная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0,2300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7,86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62</w:t>
            </w:r>
          </w:p>
        </w:tc>
      </w:tr>
      <w:tr w:rsidR="00E75FCE" w:rsidRPr="00751F0C" w:rsidTr="005D464F">
        <w:trPr>
          <w:trHeight w:val="415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R1 minima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0,1861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7,81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77</w:t>
            </w:r>
          </w:p>
        </w:tc>
      </w:tr>
      <w:tr w:rsidR="00E75FCE" w:rsidRPr="00751F0C" w:rsidTr="005D464F">
        <w:trPr>
          <w:trHeight w:val="845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Parli</w:t>
            </w:r>
            <w:r w:rsidRPr="00751F0C">
              <w:rPr>
                <w:rFonts w:eastAsiaTheme="minorHAnsi"/>
                <w:lang w:val="en-US"/>
              </w:rPr>
              <w:t>a</w:t>
            </w:r>
            <w:r w:rsidRPr="00751F0C">
              <w:rPr>
                <w:rFonts w:eastAsiaTheme="minorHAnsi"/>
                <w:lang w:val="en-US"/>
              </w:rPr>
              <w:t>ment Plat</w:t>
            </w:r>
            <w:r w:rsidRPr="00751F0C">
              <w:rPr>
                <w:rFonts w:eastAsiaTheme="minorHAnsi"/>
                <w:lang w:val="en-US"/>
              </w:rPr>
              <w:t>i</w:t>
            </w:r>
            <w:r w:rsidRPr="00751F0C">
              <w:rPr>
                <w:rFonts w:eastAsiaTheme="minorHAnsi"/>
                <w:lang w:val="en-US"/>
              </w:rPr>
              <w:t>num blue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2,5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97,5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0,2151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7,86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58</w:t>
            </w:r>
          </w:p>
        </w:tc>
      </w:tr>
      <w:tr w:rsidR="00E75FCE" w:rsidRPr="00751F0C" w:rsidTr="005D464F">
        <w:trPr>
          <w:trHeight w:val="687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 xml:space="preserve">Pall Mall </w:t>
            </w:r>
            <w:proofErr w:type="spellStart"/>
            <w:r w:rsidRPr="00751F0C">
              <w:rPr>
                <w:rFonts w:eastAsiaTheme="minorHAnsi"/>
                <w:lang w:val="en-US"/>
              </w:rPr>
              <w:t>ssl</w:t>
            </w:r>
            <w:proofErr w:type="spellEnd"/>
            <w:r w:rsidRPr="00751F0C">
              <w:rPr>
                <w:rFonts w:eastAsiaTheme="minorHAnsi"/>
                <w:lang w:val="en-US"/>
              </w:rPr>
              <w:t xml:space="preserve"> silver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0,2389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5,4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52</w:t>
            </w:r>
          </w:p>
        </w:tc>
      </w:tr>
      <w:tr w:rsidR="00E75FCE" w:rsidRPr="00751F0C" w:rsidTr="005D464F">
        <w:trPr>
          <w:trHeight w:val="711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 xml:space="preserve">Pall Mall </w:t>
            </w:r>
            <w:proofErr w:type="spellStart"/>
            <w:r w:rsidRPr="00751F0C">
              <w:rPr>
                <w:rFonts w:eastAsiaTheme="minorHAnsi"/>
                <w:lang w:val="en-US"/>
              </w:rPr>
              <w:t>ssl</w:t>
            </w:r>
            <w:proofErr w:type="spellEnd"/>
            <w:r w:rsidRPr="00751F0C">
              <w:rPr>
                <w:rFonts w:eastAsiaTheme="minorHAnsi"/>
                <w:lang w:val="en-US"/>
              </w:rPr>
              <w:t xml:space="preserve"> a</w:t>
            </w:r>
            <w:r w:rsidRPr="00751F0C">
              <w:rPr>
                <w:rFonts w:eastAsiaTheme="minorHAnsi"/>
                <w:lang w:val="en-US"/>
              </w:rPr>
              <w:t>m</w:t>
            </w:r>
            <w:r w:rsidRPr="00751F0C">
              <w:rPr>
                <w:rFonts w:eastAsiaTheme="minorHAnsi"/>
                <w:lang w:val="en-US"/>
              </w:rPr>
              <w:t>ber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0,2478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5,42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28</w:t>
            </w:r>
          </w:p>
        </w:tc>
      </w:tr>
      <w:tr w:rsidR="00E75FCE" w:rsidRPr="00751F0C" w:rsidTr="005D464F">
        <w:trPr>
          <w:trHeight w:val="706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Monitor slim test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0,2384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5,43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68</w:t>
            </w:r>
          </w:p>
        </w:tc>
      </w:tr>
      <w:tr w:rsidR="00E75FCE" w:rsidRPr="00751F0C" w:rsidTr="005D464F">
        <w:trPr>
          <w:trHeight w:val="1115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Но</w:t>
            </w: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тальгия ос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бая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0,2406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7,82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70</w:t>
            </w:r>
          </w:p>
        </w:tc>
      </w:tr>
      <w:tr w:rsidR="00E75FCE" w:rsidRPr="00751F0C" w:rsidTr="005D464F">
        <w:trPr>
          <w:trHeight w:val="847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Но</w:t>
            </w: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тальгия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0,2267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7,76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68</w:t>
            </w:r>
          </w:p>
        </w:tc>
      </w:tr>
      <w:tr w:rsidR="00E75FCE" w:rsidRPr="00751F0C" w:rsidTr="005D464F">
        <w:trPr>
          <w:trHeight w:val="405"/>
        </w:trPr>
        <w:tc>
          <w:tcPr>
            <w:tcW w:w="1847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б/ф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2,5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97,5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0,2279</w:t>
            </w:r>
          </w:p>
        </w:tc>
        <w:tc>
          <w:tcPr>
            <w:tcW w:w="136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7,84</w:t>
            </w:r>
          </w:p>
        </w:tc>
        <w:tc>
          <w:tcPr>
            <w:tcW w:w="215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73</w:t>
            </w:r>
          </w:p>
        </w:tc>
      </w:tr>
    </w:tbl>
    <w:p w:rsidR="00751F0C" w:rsidRDefault="00751F0C" w:rsidP="00BB2876">
      <w:pPr>
        <w:spacing w:line="240" w:lineRule="auto"/>
        <w:jc w:val="both"/>
      </w:pPr>
    </w:p>
    <w:p w:rsidR="003C0848" w:rsidRDefault="00751F0C" w:rsidP="00BB2876">
      <w:pPr>
        <w:spacing w:line="240" w:lineRule="auto"/>
        <w:jc w:val="both"/>
      </w:pPr>
      <w:r w:rsidRPr="00FE535D">
        <w:t>Установлено, что ни один из серийных образцов сигарет, несмотря на значительные различия в конструкции, не соответствует стандарту пожароб</w:t>
      </w:r>
      <w:r w:rsidRPr="00FE535D">
        <w:t>е</w:t>
      </w:r>
      <w:r w:rsidRPr="00FE535D">
        <w:t xml:space="preserve">зопасности. </w:t>
      </w:r>
    </w:p>
    <w:p w:rsidR="00751F0C" w:rsidRDefault="00751F0C" w:rsidP="00BB2876">
      <w:pPr>
        <w:spacing w:line="240" w:lineRule="auto"/>
        <w:jc w:val="both"/>
      </w:pPr>
      <w:r>
        <w:t>В таблице 2 показаны результаты испытаний</w:t>
      </w:r>
      <w:r w:rsidRPr="00FE535D">
        <w:t xml:space="preserve"> </w:t>
      </w:r>
      <w:r>
        <w:t>сигарет, выпущенных</w:t>
      </w:r>
      <w:r w:rsidRPr="00FE535D">
        <w:t xml:space="preserve"> в с</w:t>
      </w:r>
      <w:r w:rsidRPr="00FE535D">
        <w:t>о</w:t>
      </w:r>
      <w:r w:rsidRPr="00FE535D">
        <w:t xml:space="preserve">ответствии со стандартом пожаробезопасности, </w:t>
      </w:r>
      <w:r>
        <w:t>и</w:t>
      </w:r>
      <w:r w:rsidRPr="00FE535D">
        <w:t xml:space="preserve"> изготовлен</w:t>
      </w:r>
      <w:r>
        <w:t>н</w:t>
      </w:r>
      <w:r w:rsidRPr="00FE535D">
        <w:t>ы</w:t>
      </w:r>
      <w:r>
        <w:t>х</w:t>
      </w:r>
      <w:r w:rsidRPr="00FE535D">
        <w:t xml:space="preserve"> с использов</w:t>
      </w:r>
      <w:r w:rsidRPr="00FE535D">
        <w:t>а</w:t>
      </w:r>
      <w:r w:rsidRPr="00FE535D">
        <w:t>ние</w:t>
      </w:r>
      <w:r>
        <w:t>м сигаретной бумаги с полосками, имеющими</w:t>
      </w:r>
      <w:r w:rsidRPr="00FE535D">
        <w:t xml:space="preserve"> оч</w:t>
      </w:r>
      <w:r>
        <w:t>ень низкую воздухопрон</w:t>
      </w:r>
      <w:r>
        <w:t>и</w:t>
      </w:r>
      <w:r>
        <w:lastRenderedPageBreak/>
        <w:t>цаемость. К</w:t>
      </w:r>
      <w:r w:rsidRPr="00FE535D">
        <w:t>огда зона горения достигает такой полоски, сигарета затухает из-за недостаточного количества кислорода в зоне горения.</w:t>
      </w:r>
    </w:p>
    <w:p w:rsidR="00751F0C" w:rsidRDefault="00751F0C" w:rsidP="00BB2876">
      <w:pPr>
        <w:spacing w:line="240" w:lineRule="auto"/>
        <w:jc w:val="right"/>
      </w:pPr>
      <w:r w:rsidRPr="00FE535D">
        <w:t>Таблица</w:t>
      </w:r>
      <w:r w:rsidRPr="00347852">
        <w:t xml:space="preserve"> </w:t>
      </w:r>
      <w:r>
        <w:t>2</w:t>
      </w:r>
    </w:p>
    <w:p w:rsidR="00751F0C" w:rsidRDefault="00751F0C" w:rsidP="00BB2876">
      <w:pPr>
        <w:spacing w:after="120" w:line="240" w:lineRule="auto"/>
        <w:jc w:val="center"/>
      </w:pPr>
      <w:r w:rsidRPr="003C0848">
        <w:t>Результаты испытаний на соответствие стандарту пожаробезопасности сигарет с пониженной склонностью к воспламенению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429"/>
        <w:gridCol w:w="1568"/>
        <w:gridCol w:w="1485"/>
        <w:gridCol w:w="1245"/>
        <w:gridCol w:w="2036"/>
      </w:tblGrid>
      <w:tr w:rsidR="00E75FCE" w:rsidRPr="00751F0C" w:rsidTr="005D464F">
        <w:trPr>
          <w:trHeight w:val="1009"/>
        </w:trPr>
        <w:tc>
          <w:tcPr>
            <w:tcW w:w="2091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</w:p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Образец</w:t>
            </w:r>
          </w:p>
        </w:tc>
        <w:tc>
          <w:tcPr>
            <w:tcW w:w="2997" w:type="dxa"/>
            <w:gridSpan w:val="2"/>
            <w:vAlign w:val="center"/>
          </w:tcPr>
          <w:p w:rsidR="003C0848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 xml:space="preserve">Испытания на 10 слоях </w:t>
            </w:r>
            <w:proofErr w:type="gramStart"/>
            <w:r w:rsidRPr="00751F0C">
              <w:rPr>
                <w:rFonts w:eastAsiaTheme="minorHAnsi"/>
              </w:rPr>
              <w:t>фильтровальной</w:t>
            </w:r>
            <w:proofErr w:type="gramEnd"/>
          </w:p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бумаги</w:t>
            </w:r>
          </w:p>
        </w:tc>
        <w:tc>
          <w:tcPr>
            <w:tcW w:w="1485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vertAlign w:val="superscript"/>
              </w:rPr>
            </w:pPr>
            <w:r w:rsidRPr="00751F0C">
              <w:rPr>
                <w:rFonts w:eastAsiaTheme="minorHAnsi"/>
              </w:rPr>
              <w:t>Плотность т</w:t>
            </w:r>
            <w:r w:rsidRPr="00751F0C">
              <w:rPr>
                <w:rFonts w:eastAsiaTheme="minorHAnsi"/>
              </w:rPr>
              <w:t>а</w:t>
            </w:r>
            <w:r w:rsidRPr="00751F0C">
              <w:rPr>
                <w:rFonts w:eastAsiaTheme="minorHAnsi"/>
              </w:rPr>
              <w:t xml:space="preserve">бачного жгута, </w:t>
            </w:r>
            <w:proofErr w:type="gramStart"/>
            <w:r w:rsidRPr="00751F0C">
              <w:rPr>
                <w:rFonts w:eastAsiaTheme="minorHAnsi"/>
              </w:rPr>
              <w:t>г</w:t>
            </w:r>
            <w:proofErr w:type="gramEnd"/>
            <w:r w:rsidRPr="00751F0C">
              <w:rPr>
                <w:rFonts w:eastAsiaTheme="minorHAnsi"/>
              </w:rPr>
              <w:t>/см</w:t>
            </w:r>
            <w:r w:rsidRPr="00751F0C">
              <w:rPr>
                <w:rFonts w:eastAsiaTheme="minorHAnsi"/>
                <w:vertAlign w:val="superscript"/>
              </w:rPr>
              <w:t>3</w:t>
            </w:r>
          </w:p>
        </w:tc>
        <w:tc>
          <w:tcPr>
            <w:tcW w:w="1245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 xml:space="preserve">Диаметр сигарет, </w:t>
            </w:r>
            <w:proofErr w:type="gramStart"/>
            <w:r w:rsidRPr="00751F0C">
              <w:rPr>
                <w:rFonts w:eastAsiaTheme="minorHAnsi"/>
              </w:rPr>
              <w:t>мм</w:t>
            </w:r>
            <w:proofErr w:type="gramEnd"/>
          </w:p>
        </w:tc>
        <w:tc>
          <w:tcPr>
            <w:tcW w:w="2036" w:type="dxa"/>
            <w:vMerge w:val="restart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proofErr w:type="spellStart"/>
            <w:proofErr w:type="gramStart"/>
            <w:r w:rsidRPr="00751F0C">
              <w:rPr>
                <w:rFonts w:eastAsiaTheme="minorHAnsi"/>
              </w:rPr>
              <w:t>Воздухо-проницаемость</w:t>
            </w:r>
            <w:proofErr w:type="spellEnd"/>
            <w:proofErr w:type="gramEnd"/>
            <w:r w:rsidRPr="00751F0C">
              <w:rPr>
                <w:rFonts w:eastAsiaTheme="minorHAnsi"/>
              </w:rPr>
              <w:t xml:space="preserve"> сигаретной бумаги, </w:t>
            </w:r>
            <w:r w:rsidRPr="00751F0C">
              <w:rPr>
                <w:rFonts w:eastAsiaTheme="minorHAnsi"/>
                <w:lang w:val="en-US"/>
              </w:rPr>
              <w:t>CU</w:t>
            </w:r>
          </w:p>
        </w:tc>
      </w:tr>
      <w:tr w:rsidR="00E75FCE" w:rsidRPr="00751F0C" w:rsidTr="005D464F">
        <w:tc>
          <w:tcPr>
            <w:tcW w:w="2091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</w:p>
        </w:tc>
        <w:tc>
          <w:tcPr>
            <w:tcW w:w="1429" w:type="dxa"/>
            <w:vAlign w:val="center"/>
          </w:tcPr>
          <w:p w:rsidR="003C0848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</w:t>
            </w:r>
            <w:r>
              <w:rPr>
                <w:rFonts w:eastAsiaTheme="minorHAnsi"/>
              </w:rPr>
              <w:t>а</w:t>
            </w:r>
            <w:r>
              <w:rPr>
                <w:rFonts w:eastAsiaTheme="minorHAnsi"/>
              </w:rPr>
              <w:t>тухших,</w:t>
            </w:r>
          </w:p>
          <w:p w:rsidR="00751F0C" w:rsidRPr="00751F0C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%</w:t>
            </w:r>
          </w:p>
        </w:tc>
        <w:tc>
          <w:tcPr>
            <w:tcW w:w="1568" w:type="dxa"/>
            <w:vAlign w:val="center"/>
          </w:tcPr>
          <w:p w:rsidR="003C0848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сг</w:t>
            </w:r>
            <w:r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ревших,</w:t>
            </w:r>
          </w:p>
          <w:p w:rsidR="00751F0C" w:rsidRPr="00751F0C" w:rsidRDefault="003C0848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%</w:t>
            </w:r>
          </w:p>
        </w:tc>
        <w:tc>
          <w:tcPr>
            <w:tcW w:w="1485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  <w:tc>
          <w:tcPr>
            <w:tcW w:w="1245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  <w:tc>
          <w:tcPr>
            <w:tcW w:w="2036" w:type="dxa"/>
            <w:vMerge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</w:p>
        </w:tc>
      </w:tr>
      <w:tr w:rsidR="00E75FCE" w:rsidRPr="00751F0C" w:rsidTr="005D464F">
        <w:trPr>
          <w:trHeight w:val="835"/>
        </w:trPr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Kiss energy</w:t>
            </w:r>
            <w:r w:rsidRPr="00751F0C">
              <w:rPr>
                <w:rFonts w:eastAsiaTheme="minorHAnsi"/>
              </w:rPr>
              <w:t xml:space="preserve"> (Ростов)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  <w:r w:rsidRPr="00751F0C">
              <w:rPr>
                <w:rFonts w:eastAsiaTheme="minorHAnsi"/>
              </w:rPr>
              <w:t>,</w:t>
            </w:r>
            <w:r w:rsidRPr="00751F0C">
              <w:rPr>
                <w:rFonts w:eastAsiaTheme="minorHAnsi"/>
                <w:lang w:val="en-US"/>
              </w:rPr>
              <w:t>2299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5</w:t>
            </w:r>
            <w:r w:rsidRPr="00751F0C">
              <w:rPr>
                <w:rFonts w:eastAsiaTheme="minorHAnsi"/>
              </w:rPr>
              <w:t>,</w:t>
            </w:r>
            <w:r w:rsidRPr="00751F0C">
              <w:rPr>
                <w:rFonts w:eastAsiaTheme="minorHAnsi"/>
                <w:lang w:val="en-US"/>
              </w:rPr>
              <w:t>44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49</w:t>
            </w:r>
          </w:p>
        </w:tc>
      </w:tr>
      <w:tr w:rsidR="00E75FCE" w:rsidRPr="00751F0C" w:rsidTr="005D464F">
        <w:trPr>
          <w:trHeight w:val="691"/>
        </w:trPr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Премьер (Б</w:t>
            </w:r>
            <w:r w:rsidRPr="00751F0C">
              <w:rPr>
                <w:rFonts w:eastAsiaTheme="minorHAnsi"/>
              </w:rPr>
              <w:t>е</w:t>
            </w:r>
            <w:r w:rsidRPr="00751F0C">
              <w:rPr>
                <w:rFonts w:eastAsiaTheme="minorHAnsi"/>
              </w:rPr>
              <w:t>ларусь)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90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0,2538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7,91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92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Chesterfield Red (</w:t>
            </w:r>
            <w:r w:rsidRPr="00751F0C">
              <w:rPr>
                <w:rFonts w:eastAsiaTheme="minorHAnsi"/>
              </w:rPr>
              <w:t>Ге</w:t>
            </w:r>
            <w:r w:rsidRPr="00751F0C">
              <w:rPr>
                <w:rFonts w:eastAsiaTheme="minorHAnsi"/>
              </w:rPr>
              <w:t>р</w:t>
            </w:r>
            <w:r w:rsidRPr="00751F0C">
              <w:rPr>
                <w:rFonts w:eastAsiaTheme="minorHAnsi"/>
              </w:rPr>
              <w:t>мания)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100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</w:rPr>
              <w:t>0,2</w:t>
            </w:r>
            <w:r w:rsidRPr="00751F0C">
              <w:rPr>
                <w:rFonts w:eastAsiaTheme="minorHAnsi"/>
                <w:lang w:val="en-US"/>
              </w:rPr>
              <w:t>083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lang w:val="en-US"/>
              </w:rPr>
            </w:pPr>
            <w:r w:rsidRPr="00751F0C">
              <w:rPr>
                <w:rFonts w:eastAsiaTheme="minorHAnsi"/>
              </w:rPr>
              <w:t>7,8</w:t>
            </w:r>
            <w:r w:rsidRPr="00751F0C">
              <w:rPr>
                <w:rFonts w:eastAsiaTheme="minorHAnsi"/>
                <w:lang w:val="en-US"/>
              </w:rPr>
              <w:t>6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57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Camel</w:t>
            </w:r>
            <w:r w:rsidRPr="00751F0C">
              <w:rPr>
                <w:rFonts w:eastAsiaTheme="minorHAnsi"/>
              </w:rPr>
              <w:t xml:space="preserve"> </w:t>
            </w:r>
            <w:r w:rsidRPr="00751F0C">
              <w:rPr>
                <w:rFonts w:eastAsiaTheme="minorHAnsi"/>
                <w:lang w:val="en-US"/>
              </w:rPr>
              <w:t>Blue</w:t>
            </w:r>
            <w:r w:rsidRPr="00751F0C">
              <w:rPr>
                <w:rFonts w:eastAsiaTheme="minorHAnsi"/>
              </w:rPr>
              <w:t xml:space="preserve"> (Герм</w:t>
            </w:r>
            <w:r w:rsidRPr="00751F0C">
              <w:rPr>
                <w:rFonts w:eastAsiaTheme="minorHAnsi"/>
              </w:rPr>
              <w:t>а</w:t>
            </w:r>
            <w:r w:rsidRPr="00751F0C">
              <w:rPr>
                <w:rFonts w:eastAsiaTheme="minorHAnsi"/>
              </w:rPr>
              <w:t>ния)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0,7838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7,90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69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  <w:lang w:val="en-US"/>
              </w:rPr>
              <w:t>Pall</w:t>
            </w:r>
            <w:r w:rsidRPr="00751F0C">
              <w:rPr>
                <w:rFonts w:eastAsiaTheme="minorHAnsi"/>
              </w:rPr>
              <w:t xml:space="preserve"> </w:t>
            </w:r>
            <w:r w:rsidRPr="00751F0C">
              <w:rPr>
                <w:rFonts w:eastAsiaTheme="minorHAnsi"/>
                <w:lang w:val="en-US"/>
              </w:rPr>
              <w:t>Mall</w:t>
            </w:r>
            <w:r w:rsidRPr="00751F0C">
              <w:rPr>
                <w:rFonts w:eastAsiaTheme="minorHAnsi"/>
              </w:rPr>
              <w:t xml:space="preserve"> (Ге</w:t>
            </w:r>
            <w:r w:rsidRPr="00751F0C">
              <w:rPr>
                <w:rFonts w:eastAsiaTheme="minorHAnsi"/>
              </w:rPr>
              <w:t>р</w:t>
            </w:r>
            <w:r w:rsidRPr="00751F0C">
              <w:rPr>
                <w:rFonts w:eastAsiaTheme="minorHAnsi"/>
              </w:rPr>
              <w:t>мания)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100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0,8375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7,87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58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Но</w:t>
            </w: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 xml:space="preserve">тальгия особая 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85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15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0,2338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7,86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78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Но</w:t>
            </w: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 xml:space="preserve">тальгия 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40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60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0,2171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7,74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82</w:t>
            </w:r>
          </w:p>
        </w:tc>
      </w:tr>
      <w:tr w:rsidR="00E75FCE" w:rsidRPr="00751F0C" w:rsidTr="005D464F">
        <w:tc>
          <w:tcPr>
            <w:tcW w:w="2091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 xml:space="preserve">Прима б/ф </w:t>
            </w:r>
          </w:p>
        </w:tc>
        <w:tc>
          <w:tcPr>
            <w:tcW w:w="1429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25</w:t>
            </w:r>
          </w:p>
        </w:tc>
        <w:tc>
          <w:tcPr>
            <w:tcW w:w="1568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75</w:t>
            </w:r>
          </w:p>
        </w:tc>
        <w:tc>
          <w:tcPr>
            <w:tcW w:w="148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0,2310</w:t>
            </w:r>
          </w:p>
        </w:tc>
        <w:tc>
          <w:tcPr>
            <w:tcW w:w="1245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7,90</w:t>
            </w:r>
          </w:p>
        </w:tc>
        <w:tc>
          <w:tcPr>
            <w:tcW w:w="203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82</w:t>
            </w:r>
          </w:p>
        </w:tc>
      </w:tr>
    </w:tbl>
    <w:p w:rsidR="00BB2876" w:rsidRDefault="00BB2876" w:rsidP="00BB2876">
      <w:pPr>
        <w:spacing w:line="240" w:lineRule="auto"/>
        <w:jc w:val="both"/>
      </w:pPr>
    </w:p>
    <w:p w:rsidR="00751F0C" w:rsidRDefault="00751F0C" w:rsidP="00BB2876">
      <w:pPr>
        <w:spacing w:line="240" w:lineRule="auto"/>
        <w:jc w:val="both"/>
      </w:pPr>
      <w:r w:rsidRPr="00FE535D">
        <w:t>Как видно из таблицы</w:t>
      </w:r>
      <w:r>
        <w:t xml:space="preserve"> 2</w:t>
      </w:r>
      <w:r w:rsidRPr="00FE535D">
        <w:t>, образцы</w:t>
      </w:r>
      <w:r>
        <w:t xml:space="preserve"> Прима Ностальгия и Прима б/</w:t>
      </w:r>
      <w:proofErr w:type="spellStart"/>
      <w:r>
        <w:t>ф</w:t>
      </w:r>
      <w:proofErr w:type="spellEnd"/>
      <w:r w:rsidR="003C0848">
        <w:t>,</w:t>
      </w:r>
      <w:r>
        <w:t xml:space="preserve"> изг</w:t>
      </w:r>
      <w:r>
        <w:t>о</w:t>
      </w:r>
      <w:r w:rsidR="00C342E5">
        <w:t xml:space="preserve">товленные </w:t>
      </w:r>
      <w:proofErr w:type="spellStart"/>
      <w:r w:rsidR="00C342E5">
        <w:t>Погарской</w:t>
      </w:r>
      <w:proofErr w:type="spellEnd"/>
      <w:r w:rsidR="00C342E5">
        <w:t xml:space="preserve"> сигаретно-сигарной</w:t>
      </w:r>
      <w:r>
        <w:t xml:space="preserve"> фабрикой, </w:t>
      </w:r>
      <w:r w:rsidRPr="00FE535D">
        <w:t>не прошли испытания на соответствие стандарту пожаробезопасности. По всей вероятности, это связано с характеристиками табачной мешки, используемой в сигаретах. Во</w:t>
      </w:r>
      <w:r>
        <w:t xml:space="preserve"> всех трех образцах (Прима Ностальгия особая, Прима Ностальгия, Прима б/ф) </w:t>
      </w:r>
      <w:r w:rsidRPr="00FE535D">
        <w:t>использ</w:t>
      </w:r>
      <w:r w:rsidRPr="00FE535D">
        <w:t>о</w:t>
      </w:r>
      <w:r w:rsidRPr="00FE535D">
        <w:t>валась одинаковая сигаретная бумага, сигареты имеют аналогичные констру</w:t>
      </w:r>
      <w:r w:rsidRPr="00FE535D">
        <w:t>к</w:t>
      </w:r>
      <w:r w:rsidRPr="00FE535D">
        <w:t xml:space="preserve">тивные характеристики, но </w:t>
      </w:r>
      <w:proofErr w:type="gramStart"/>
      <w:r w:rsidRPr="00FE535D">
        <w:t>различную</w:t>
      </w:r>
      <w:proofErr w:type="gramEnd"/>
      <w:r w:rsidRPr="00FE535D">
        <w:t xml:space="preserve"> мешку.</w:t>
      </w:r>
    </w:p>
    <w:p w:rsidR="00751F0C" w:rsidRDefault="00751F0C" w:rsidP="00BB2876">
      <w:pPr>
        <w:spacing w:line="240" w:lineRule="auto"/>
        <w:jc w:val="right"/>
      </w:pPr>
      <w:bookmarkStart w:id="0" w:name="_GoBack"/>
      <w:bookmarkEnd w:id="0"/>
      <w:r>
        <w:t>Таблица 3</w:t>
      </w:r>
    </w:p>
    <w:p w:rsidR="003C0848" w:rsidRDefault="00751F0C" w:rsidP="00BB2876">
      <w:pPr>
        <w:spacing w:line="240" w:lineRule="auto"/>
        <w:ind w:firstLine="0"/>
        <w:jc w:val="center"/>
      </w:pPr>
      <w:r w:rsidRPr="003C0848">
        <w:t xml:space="preserve">Химический состав </w:t>
      </w:r>
      <w:proofErr w:type="gramStart"/>
      <w:r w:rsidRPr="003C0848">
        <w:t>табачной</w:t>
      </w:r>
      <w:proofErr w:type="gramEnd"/>
      <w:r w:rsidRPr="003C0848">
        <w:t xml:space="preserve"> мешки образцов сигарет с пониженной</w:t>
      </w:r>
    </w:p>
    <w:p w:rsidR="00751F0C" w:rsidRDefault="00751F0C" w:rsidP="00BB2876">
      <w:pPr>
        <w:spacing w:after="120" w:line="240" w:lineRule="auto"/>
        <w:ind w:firstLine="0"/>
        <w:jc w:val="center"/>
      </w:pPr>
      <w:r w:rsidRPr="003C0848">
        <w:t xml:space="preserve">склонностью к воспламенению </w:t>
      </w:r>
      <w:proofErr w:type="spellStart"/>
      <w:r w:rsidRPr="003C0848">
        <w:t>Погарской</w:t>
      </w:r>
      <w:proofErr w:type="spellEnd"/>
      <w:r w:rsidRPr="003C0848">
        <w:t xml:space="preserve"> сигаретно-сигарной фабрики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826"/>
        <w:gridCol w:w="1692"/>
        <w:gridCol w:w="1692"/>
      </w:tblGrid>
      <w:tr w:rsidR="00E75FCE" w:rsidRPr="00751F0C" w:rsidTr="003C0848">
        <w:tc>
          <w:tcPr>
            <w:tcW w:w="280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Образец</w:t>
            </w:r>
          </w:p>
        </w:tc>
        <w:tc>
          <w:tcPr>
            <w:tcW w:w="184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держание никотина, %</w:t>
            </w:r>
          </w:p>
        </w:tc>
        <w:tc>
          <w:tcPr>
            <w:tcW w:w="182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держание углеводов, %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держание белков, %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о</w:t>
            </w:r>
            <w:r w:rsidRPr="00751F0C">
              <w:rPr>
                <w:rFonts w:eastAsiaTheme="minorHAnsi"/>
              </w:rPr>
              <w:t>держание хлора, %</w:t>
            </w:r>
          </w:p>
        </w:tc>
      </w:tr>
      <w:tr w:rsidR="00E75FCE" w:rsidRPr="00751F0C" w:rsidTr="003C0848">
        <w:trPr>
          <w:trHeight w:val="425"/>
        </w:trPr>
        <w:tc>
          <w:tcPr>
            <w:tcW w:w="2802" w:type="dxa"/>
            <w:vAlign w:val="center"/>
          </w:tcPr>
          <w:p w:rsidR="00751F0C" w:rsidRPr="00751F0C" w:rsidRDefault="003C0848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3C0848">
              <w:rPr>
                <w:rFonts w:eastAsiaTheme="minorHAnsi"/>
              </w:rPr>
              <w:t>Прима Но</w:t>
            </w:r>
            <w:r w:rsidRPr="003C0848">
              <w:rPr>
                <w:rFonts w:eastAsiaTheme="minorHAnsi"/>
              </w:rPr>
              <w:t>с</w:t>
            </w:r>
            <w:r w:rsidRPr="003C0848">
              <w:rPr>
                <w:rFonts w:eastAsiaTheme="minorHAnsi"/>
              </w:rPr>
              <w:t>тальгия</w:t>
            </w:r>
          </w:p>
        </w:tc>
        <w:tc>
          <w:tcPr>
            <w:tcW w:w="184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0,98</w:t>
            </w:r>
          </w:p>
        </w:tc>
        <w:tc>
          <w:tcPr>
            <w:tcW w:w="182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2,6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8,5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1,5</w:t>
            </w:r>
          </w:p>
        </w:tc>
      </w:tr>
      <w:tr w:rsidR="00E75FCE" w:rsidRPr="00751F0C" w:rsidTr="003C0848">
        <w:trPr>
          <w:trHeight w:val="417"/>
        </w:trPr>
        <w:tc>
          <w:tcPr>
            <w:tcW w:w="2802" w:type="dxa"/>
            <w:vAlign w:val="center"/>
          </w:tcPr>
          <w:p w:rsidR="00751F0C" w:rsidRPr="00751F0C" w:rsidRDefault="003C0848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3C0848">
              <w:rPr>
                <w:rFonts w:eastAsiaTheme="minorHAnsi"/>
              </w:rPr>
              <w:t>Прима б/ф</w:t>
            </w:r>
          </w:p>
        </w:tc>
        <w:tc>
          <w:tcPr>
            <w:tcW w:w="184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1,04</w:t>
            </w:r>
          </w:p>
        </w:tc>
        <w:tc>
          <w:tcPr>
            <w:tcW w:w="182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3,0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8,0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1,6</w:t>
            </w:r>
          </w:p>
        </w:tc>
      </w:tr>
      <w:tr w:rsidR="00E75FCE" w:rsidRPr="00751F0C" w:rsidTr="003C0848">
        <w:trPr>
          <w:trHeight w:val="395"/>
        </w:trPr>
        <w:tc>
          <w:tcPr>
            <w:tcW w:w="2802" w:type="dxa"/>
            <w:vAlign w:val="center"/>
          </w:tcPr>
          <w:p w:rsidR="00751F0C" w:rsidRPr="00751F0C" w:rsidRDefault="003C0848" w:rsidP="00BB2876">
            <w:pPr>
              <w:spacing w:line="240" w:lineRule="auto"/>
              <w:ind w:firstLine="0"/>
              <w:jc w:val="both"/>
              <w:rPr>
                <w:rFonts w:eastAsiaTheme="minorHAnsi"/>
              </w:rPr>
            </w:pPr>
            <w:r w:rsidRPr="00751F0C">
              <w:rPr>
                <w:rFonts w:eastAsiaTheme="minorHAnsi"/>
              </w:rPr>
              <w:t>Прима Но</w:t>
            </w:r>
            <w:r w:rsidRPr="00751F0C">
              <w:rPr>
                <w:rFonts w:eastAsiaTheme="minorHAnsi"/>
              </w:rPr>
              <w:t>с</w:t>
            </w:r>
            <w:r w:rsidRPr="00751F0C">
              <w:rPr>
                <w:rFonts w:eastAsiaTheme="minorHAnsi"/>
              </w:rPr>
              <w:t>тальгия особая</w:t>
            </w:r>
          </w:p>
        </w:tc>
        <w:tc>
          <w:tcPr>
            <w:tcW w:w="184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1,24</w:t>
            </w:r>
          </w:p>
        </w:tc>
        <w:tc>
          <w:tcPr>
            <w:tcW w:w="1826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2,1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9,3</w:t>
            </w:r>
          </w:p>
        </w:tc>
        <w:tc>
          <w:tcPr>
            <w:tcW w:w="1692" w:type="dxa"/>
            <w:vAlign w:val="center"/>
          </w:tcPr>
          <w:p w:rsidR="00751F0C" w:rsidRPr="00751F0C" w:rsidRDefault="00751F0C" w:rsidP="00BB2876">
            <w:pPr>
              <w:spacing w:line="240" w:lineRule="auto"/>
              <w:ind w:firstLine="0"/>
              <w:jc w:val="center"/>
              <w:rPr>
                <w:rFonts w:eastAsiaTheme="minorHAnsi"/>
                <w:color w:val="000000"/>
              </w:rPr>
            </w:pPr>
            <w:r w:rsidRPr="00751F0C">
              <w:rPr>
                <w:rFonts w:eastAsiaTheme="minorHAnsi"/>
                <w:color w:val="000000"/>
              </w:rPr>
              <w:t>1,2</w:t>
            </w:r>
          </w:p>
        </w:tc>
      </w:tr>
    </w:tbl>
    <w:p w:rsidR="00751F0C" w:rsidRPr="00FE535D" w:rsidRDefault="00751F0C" w:rsidP="00BB2876">
      <w:pPr>
        <w:spacing w:line="240" w:lineRule="auto"/>
        <w:jc w:val="both"/>
      </w:pPr>
      <w:r>
        <w:lastRenderedPageBreak/>
        <w:t>Анализ таблицы 3 показал, что образцы</w:t>
      </w:r>
      <w:r w:rsidR="00C342E5">
        <w:t xml:space="preserve"> (Прима Ностальгия и Прима б/ф)</w:t>
      </w:r>
      <w:r>
        <w:t xml:space="preserve"> не прошедшие</w:t>
      </w:r>
      <w:r w:rsidRPr="00FE535D">
        <w:t xml:space="preserve"> испытания, имеют высокое содержание хлора в мешке, следов</w:t>
      </w:r>
      <w:r w:rsidRPr="00FE535D">
        <w:t>а</w:t>
      </w:r>
      <w:r w:rsidRPr="00FE535D">
        <w:t>тельно, табак в этих сигаретах горит хуже и медленнее, для процесса горения требуется меньшее количество кислорода, что позволяет зоне горения преод</w:t>
      </w:r>
      <w:r w:rsidRPr="00FE535D">
        <w:t>о</w:t>
      </w:r>
      <w:r w:rsidRPr="00FE535D">
        <w:t xml:space="preserve">леть полоску с низкой воздухопроницаемостью. </w:t>
      </w:r>
      <w:proofErr w:type="gramStart"/>
      <w:r w:rsidRPr="00FE535D">
        <w:t>Поэтому, при изготовлении с</w:t>
      </w:r>
      <w:r w:rsidRPr="00FE535D">
        <w:t>и</w:t>
      </w:r>
      <w:r w:rsidRPr="00FE535D">
        <w:t>гарет с пониженной способностью к воспламенению, необходимо контролир</w:t>
      </w:r>
      <w:r w:rsidRPr="00FE535D">
        <w:t>о</w:t>
      </w:r>
      <w:r w:rsidRPr="00FE535D">
        <w:t>вать содержание хлора в табачной мешке.</w:t>
      </w:r>
      <w:proofErr w:type="gramEnd"/>
    </w:p>
    <w:p w:rsidR="00751F0C" w:rsidRDefault="00751F0C" w:rsidP="00BB2876">
      <w:pPr>
        <w:pStyle w:val="a4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пров</w:t>
      </w:r>
      <w:r w:rsidR="003C0848">
        <w:t xml:space="preserve">еденных </w:t>
      </w:r>
      <w:r>
        <w:rPr>
          <w:sz w:val="28"/>
          <w:szCs w:val="28"/>
        </w:rPr>
        <w:t>исследований установлено,</w:t>
      </w:r>
      <w:r w:rsidRPr="00397B60">
        <w:rPr>
          <w:sz w:val="28"/>
          <w:szCs w:val="28"/>
        </w:rPr>
        <w:t xml:space="preserve"> </w:t>
      </w:r>
      <w:r w:rsidRPr="00FE535D">
        <w:rPr>
          <w:sz w:val="28"/>
          <w:szCs w:val="28"/>
        </w:rPr>
        <w:t>что использование специальной сигаретной бумаги с полосками с пониженн</w:t>
      </w:r>
      <w:r>
        <w:rPr>
          <w:sz w:val="28"/>
          <w:szCs w:val="28"/>
        </w:rPr>
        <w:t>ой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духопроницаемостью (ППВ) </w:t>
      </w:r>
      <w:r w:rsidRPr="00FE535D">
        <w:rPr>
          <w:sz w:val="28"/>
          <w:szCs w:val="28"/>
        </w:rPr>
        <w:t>позволяет получить продукцию, соответству</w:t>
      </w:r>
      <w:r w:rsidRPr="00FE535D">
        <w:rPr>
          <w:sz w:val="28"/>
          <w:szCs w:val="28"/>
        </w:rPr>
        <w:t>ю</w:t>
      </w:r>
      <w:r w:rsidRPr="00FE535D">
        <w:rPr>
          <w:sz w:val="28"/>
          <w:szCs w:val="28"/>
        </w:rPr>
        <w:t>щую стандарту пожаробезопасности. Изменение других конструктивных хара</w:t>
      </w:r>
      <w:r w:rsidRPr="00FE535D">
        <w:rPr>
          <w:sz w:val="28"/>
          <w:szCs w:val="28"/>
        </w:rPr>
        <w:t>к</w:t>
      </w:r>
      <w:r>
        <w:rPr>
          <w:sz w:val="28"/>
          <w:szCs w:val="28"/>
        </w:rPr>
        <w:t>теристик сигарет не дает положительного</w:t>
      </w:r>
      <w:r w:rsidRPr="00FE535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.</w:t>
      </w:r>
      <w:r w:rsidR="000D6669" w:rsidRPr="000D6669">
        <w:rPr>
          <w:sz w:val="28"/>
          <w:szCs w:val="28"/>
        </w:rPr>
        <w:t xml:space="preserve"> </w:t>
      </w:r>
      <w:r w:rsidR="000D6669">
        <w:rPr>
          <w:sz w:val="28"/>
          <w:szCs w:val="28"/>
        </w:rPr>
        <w:t>Вместе с тем</w:t>
      </w:r>
      <w:r w:rsidR="000D6669" w:rsidRPr="00397B60">
        <w:rPr>
          <w:sz w:val="28"/>
          <w:szCs w:val="28"/>
        </w:rPr>
        <w:t xml:space="preserve"> </w:t>
      </w:r>
      <w:r w:rsidR="000D6669">
        <w:rPr>
          <w:sz w:val="28"/>
          <w:szCs w:val="28"/>
        </w:rPr>
        <w:t>и</w:t>
      </w:r>
      <w:r w:rsidR="000D6669" w:rsidRPr="00FE535D">
        <w:rPr>
          <w:sz w:val="28"/>
          <w:szCs w:val="28"/>
        </w:rPr>
        <w:t>спользов</w:t>
      </w:r>
      <w:r w:rsidR="000D6669" w:rsidRPr="00FE535D">
        <w:rPr>
          <w:sz w:val="28"/>
          <w:szCs w:val="28"/>
        </w:rPr>
        <w:t>а</w:t>
      </w:r>
      <w:r w:rsidR="000D6669" w:rsidRPr="00FE535D">
        <w:rPr>
          <w:sz w:val="28"/>
          <w:szCs w:val="28"/>
        </w:rPr>
        <w:t>ние сигаретной бумаги с ППВ увеличивает содержание смолы и никотина в дыме готовой продукции, поэтому необходимо дополнительное регулирование конструктивных пара</w:t>
      </w:r>
      <w:r w:rsidR="000D6669">
        <w:rPr>
          <w:sz w:val="28"/>
          <w:szCs w:val="28"/>
        </w:rPr>
        <w:t xml:space="preserve">метров и состава табачной мешки. </w:t>
      </w:r>
      <w:r w:rsidRPr="00FE535D">
        <w:rPr>
          <w:sz w:val="28"/>
          <w:szCs w:val="28"/>
        </w:rPr>
        <w:t>Экспериментально д</w:t>
      </w:r>
      <w:r w:rsidRPr="00FE535D">
        <w:rPr>
          <w:sz w:val="28"/>
          <w:szCs w:val="28"/>
        </w:rPr>
        <w:t>о</w:t>
      </w:r>
      <w:r w:rsidRPr="00FE535D">
        <w:rPr>
          <w:sz w:val="28"/>
          <w:szCs w:val="28"/>
        </w:rPr>
        <w:t>казана необходимость контроля содержания хлора в мешке сигарет, выпуска</w:t>
      </w:r>
      <w:r w:rsidRPr="00FE535D">
        <w:rPr>
          <w:sz w:val="28"/>
          <w:szCs w:val="28"/>
        </w:rPr>
        <w:t>е</w:t>
      </w:r>
      <w:r w:rsidRPr="00FE535D">
        <w:rPr>
          <w:sz w:val="28"/>
          <w:szCs w:val="28"/>
        </w:rPr>
        <w:t>мых в соответствии со стандартом пожаробезопасности. Высокое содержание хлора существенно замедляет процесс сгорания табака, что позволяет зоне г</w:t>
      </w:r>
      <w:r w:rsidRPr="00FE535D">
        <w:rPr>
          <w:sz w:val="28"/>
          <w:szCs w:val="28"/>
        </w:rPr>
        <w:t>о</w:t>
      </w:r>
      <w:r w:rsidRPr="00FE535D">
        <w:rPr>
          <w:sz w:val="28"/>
          <w:szCs w:val="28"/>
        </w:rPr>
        <w:t>рения преодолеть полосу с по</w:t>
      </w:r>
      <w:r>
        <w:rPr>
          <w:sz w:val="28"/>
          <w:szCs w:val="28"/>
        </w:rPr>
        <w:t>ниженной воздухопроницаемостью.</w:t>
      </w:r>
    </w:p>
    <w:p w:rsidR="00751F0C" w:rsidRDefault="00751F0C" w:rsidP="00BB2876">
      <w:pPr>
        <w:spacing w:line="240" w:lineRule="auto"/>
        <w:jc w:val="both"/>
      </w:pPr>
      <w:r>
        <w:t>Следует</w:t>
      </w:r>
      <w:r w:rsidRPr="00FE535D">
        <w:t xml:space="preserve"> отметить, что за всю историю создания сигарет с пониженной способностью к воспламенению, целый ряд проведенных исследований пок</w:t>
      </w:r>
      <w:r w:rsidRPr="00FE535D">
        <w:t>а</w:t>
      </w:r>
      <w:r w:rsidRPr="00FE535D">
        <w:t>зал, что проблема «сигарета – пожар» остается</w:t>
      </w:r>
      <w:r>
        <w:t xml:space="preserve"> актуальной в настоящее время и требует продолжения и расширения поиска ее решения.</w:t>
      </w:r>
    </w:p>
    <w:sectPr w:rsidR="00751F0C" w:rsidSect="00BB2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1F0C"/>
    <w:rsid w:val="000D6669"/>
    <w:rsid w:val="003C0848"/>
    <w:rsid w:val="003E7B6F"/>
    <w:rsid w:val="0047677D"/>
    <w:rsid w:val="004B7176"/>
    <w:rsid w:val="005D464F"/>
    <w:rsid w:val="00687DDB"/>
    <w:rsid w:val="00745C62"/>
    <w:rsid w:val="00751F0C"/>
    <w:rsid w:val="0079531F"/>
    <w:rsid w:val="007F41F9"/>
    <w:rsid w:val="00825438"/>
    <w:rsid w:val="00990617"/>
    <w:rsid w:val="00BB2876"/>
    <w:rsid w:val="00BE6B9C"/>
    <w:rsid w:val="00C342E5"/>
    <w:rsid w:val="00CF4847"/>
    <w:rsid w:val="00CF76D7"/>
    <w:rsid w:val="00E75FCE"/>
    <w:rsid w:val="00E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2"/>
    <w:pPr>
      <w:spacing w:line="228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F0C"/>
    <w:pPr>
      <w:spacing w:line="240" w:lineRule="auto"/>
      <w:ind w:left="720" w:firstLine="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2013-04-09T05:46:00Z</cp:lastPrinted>
  <dcterms:created xsi:type="dcterms:W3CDTF">2013-03-22T05:07:00Z</dcterms:created>
  <dcterms:modified xsi:type="dcterms:W3CDTF">2013-04-10T13:29:00Z</dcterms:modified>
</cp:coreProperties>
</file>